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DC0107" w14:textId="77777777" w:rsidR="005C7291" w:rsidRPr="0097393A" w:rsidRDefault="005C7291" w:rsidP="00D361CD">
      <w:pPr>
        <w:spacing w:after="0" w:line="240" w:lineRule="auto"/>
        <w:ind w:firstLine="708"/>
        <w:jc w:val="center"/>
        <w:rPr>
          <w:rFonts w:ascii="Times New Roman" w:hAnsi="Times New Roman" w:cs="Times New Roman"/>
          <w:sz w:val="28"/>
          <w:szCs w:val="28"/>
        </w:rPr>
      </w:pPr>
      <w:r w:rsidRPr="0097393A">
        <w:rPr>
          <w:rFonts w:ascii="Times New Roman" w:hAnsi="Times New Roman" w:cs="Times New Roman"/>
          <w:sz w:val="28"/>
          <w:szCs w:val="28"/>
        </w:rPr>
        <w:t>ГОДОВОЙ ОТЧЕТ</w:t>
      </w:r>
    </w:p>
    <w:p w14:paraId="1E20239D" w14:textId="7EF21B42" w:rsidR="005C7291" w:rsidRPr="0097393A" w:rsidRDefault="005C7291" w:rsidP="00D361CD">
      <w:pPr>
        <w:spacing w:after="0" w:line="240" w:lineRule="auto"/>
        <w:ind w:firstLine="708"/>
        <w:jc w:val="center"/>
        <w:rPr>
          <w:rFonts w:ascii="Times New Roman" w:hAnsi="Times New Roman" w:cs="Times New Roman"/>
          <w:sz w:val="28"/>
          <w:szCs w:val="28"/>
        </w:rPr>
      </w:pPr>
      <w:r w:rsidRPr="0097393A">
        <w:rPr>
          <w:rFonts w:ascii="Times New Roman" w:hAnsi="Times New Roman" w:cs="Times New Roman"/>
          <w:sz w:val="28"/>
          <w:szCs w:val="28"/>
        </w:rPr>
        <w:t>Лабинского местного отделения Краснодарской краевой организации Российского общества историков архивистов</w:t>
      </w:r>
    </w:p>
    <w:p w14:paraId="52030F1B" w14:textId="645C2ECF" w:rsidR="005C7291" w:rsidRPr="0097393A" w:rsidRDefault="00C44A1B" w:rsidP="00D361CD">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за 202</w:t>
      </w:r>
      <w:r w:rsidR="00D57EB7">
        <w:rPr>
          <w:rFonts w:ascii="Times New Roman" w:hAnsi="Times New Roman" w:cs="Times New Roman"/>
          <w:sz w:val="28"/>
          <w:szCs w:val="28"/>
        </w:rPr>
        <w:t>5</w:t>
      </w:r>
      <w:r w:rsidR="005C7291" w:rsidRPr="0097393A">
        <w:rPr>
          <w:rFonts w:ascii="Times New Roman" w:hAnsi="Times New Roman" w:cs="Times New Roman"/>
          <w:sz w:val="28"/>
          <w:szCs w:val="28"/>
        </w:rPr>
        <w:t xml:space="preserve"> год</w:t>
      </w:r>
    </w:p>
    <w:p w14:paraId="5A676D2D" w14:textId="77777777" w:rsidR="005C7291" w:rsidRDefault="005C7291" w:rsidP="00D361CD">
      <w:pPr>
        <w:spacing w:after="0" w:line="240" w:lineRule="auto"/>
        <w:ind w:firstLine="708"/>
        <w:jc w:val="center"/>
        <w:rPr>
          <w:rFonts w:ascii="Times New Roman" w:hAnsi="Times New Roman" w:cs="Times New Roman"/>
          <w:sz w:val="28"/>
          <w:szCs w:val="28"/>
        </w:rPr>
      </w:pPr>
    </w:p>
    <w:p w14:paraId="4CD4468A" w14:textId="77777777" w:rsidR="00E848B7" w:rsidRPr="0097393A" w:rsidRDefault="00E848B7" w:rsidP="00D361CD">
      <w:pPr>
        <w:spacing w:after="0" w:line="240" w:lineRule="auto"/>
        <w:ind w:firstLine="708"/>
        <w:jc w:val="center"/>
        <w:rPr>
          <w:rFonts w:ascii="Times New Roman" w:hAnsi="Times New Roman" w:cs="Times New Roman"/>
          <w:sz w:val="28"/>
          <w:szCs w:val="28"/>
        </w:rPr>
      </w:pPr>
    </w:p>
    <w:p w14:paraId="06A30B41" w14:textId="25AE00FA" w:rsidR="002A4AD7" w:rsidRPr="0097393A" w:rsidRDefault="002A4AD7" w:rsidP="00D361CD">
      <w:pPr>
        <w:spacing w:after="0" w:line="240" w:lineRule="auto"/>
        <w:ind w:firstLine="708"/>
        <w:jc w:val="both"/>
        <w:rPr>
          <w:rFonts w:ascii="Times New Roman" w:hAnsi="Times New Roman" w:cs="Times New Roman"/>
          <w:sz w:val="28"/>
          <w:szCs w:val="28"/>
        </w:rPr>
      </w:pPr>
      <w:r w:rsidRPr="0097393A">
        <w:rPr>
          <w:rFonts w:ascii="Times New Roman" w:hAnsi="Times New Roman" w:cs="Times New Roman"/>
          <w:sz w:val="28"/>
          <w:szCs w:val="28"/>
        </w:rPr>
        <w:t>Лабинское местное</w:t>
      </w:r>
      <w:r w:rsidR="002B5878">
        <w:rPr>
          <w:rFonts w:ascii="Times New Roman" w:hAnsi="Times New Roman" w:cs="Times New Roman"/>
          <w:sz w:val="28"/>
          <w:szCs w:val="28"/>
        </w:rPr>
        <w:t xml:space="preserve"> </w:t>
      </w:r>
      <w:r w:rsidRPr="0097393A">
        <w:rPr>
          <w:rFonts w:ascii="Times New Roman" w:hAnsi="Times New Roman" w:cs="Times New Roman"/>
          <w:sz w:val="28"/>
          <w:szCs w:val="28"/>
        </w:rPr>
        <w:t>отделение</w:t>
      </w:r>
      <w:r w:rsidR="002B5878">
        <w:rPr>
          <w:rFonts w:ascii="Times New Roman" w:hAnsi="Times New Roman" w:cs="Times New Roman"/>
          <w:sz w:val="28"/>
          <w:szCs w:val="28"/>
        </w:rPr>
        <w:t xml:space="preserve"> </w:t>
      </w:r>
      <w:r w:rsidRPr="0097393A">
        <w:rPr>
          <w:rFonts w:ascii="Times New Roman" w:hAnsi="Times New Roman" w:cs="Times New Roman"/>
          <w:sz w:val="28"/>
          <w:szCs w:val="28"/>
        </w:rPr>
        <w:t>Краснодарской</w:t>
      </w:r>
      <w:r w:rsidR="002B5878">
        <w:rPr>
          <w:rFonts w:ascii="Times New Roman" w:hAnsi="Times New Roman" w:cs="Times New Roman"/>
          <w:sz w:val="28"/>
          <w:szCs w:val="28"/>
        </w:rPr>
        <w:t xml:space="preserve"> </w:t>
      </w:r>
      <w:r w:rsidRPr="0097393A">
        <w:rPr>
          <w:rFonts w:ascii="Times New Roman" w:hAnsi="Times New Roman" w:cs="Times New Roman"/>
          <w:sz w:val="28"/>
          <w:szCs w:val="28"/>
        </w:rPr>
        <w:t>краевой орг</w:t>
      </w:r>
      <w:r w:rsidR="00E254F4" w:rsidRPr="0097393A">
        <w:rPr>
          <w:rFonts w:ascii="Times New Roman" w:hAnsi="Times New Roman" w:cs="Times New Roman"/>
          <w:sz w:val="28"/>
          <w:szCs w:val="28"/>
        </w:rPr>
        <w:t>анизации РОИА успешно выполняет</w:t>
      </w:r>
      <w:r w:rsidRPr="0097393A">
        <w:rPr>
          <w:rFonts w:ascii="Times New Roman" w:hAnsi="Times New Roman" w:cs="Times New Roman"/>
          <w:sz w:val="28"/>
          <w:szCs w:val="28"/>
        </w:rPr>
        <w:t xml:space="preserve"> задачи по объединению архивистов, историков, краеведов, у</w:t>
      </w:r>
      <w:r w:rsidR="00285833" w:rsidRPr="0097393A">
        <w:rPr>
          <w:rFonts w:ascii="Times New Roman" w:hAnsi="Times New Roman" w:cs="Times New Roman"/>
          <w:sz w:val="28"/>
          <w:szCs w:val="28"/>
        </w:rPr>
        <w:t>чителей,</w:t>
      </w:r>
      <w:r w:rsidRPr="0097393A">
        <w:rPr>
          <w:rFonts w:ascii="Times New Roman" w:hAnsi="Times New Roman" w:cs="Times New Roman"/>
          <w:sz w:val="28"/>
          <w:szCs w:val="28"/>
        </w:rPr>
        <w:t xml:space="preserve"> представителей казачества, студентов и учащихся в деле сохранения, пополнения и использования историко-документального наследия</w:t>
      </w:r>
      <w:r w:rsidR="00E254F4" w:rsidRPr="0097393A">
        <w:rPr>
          <w:rFonts w:ascii="Times New Roman" w:hAnsi="Times New Roman" w:cs="Times New Roman"/>
          <w:sz w:val="28"/>
          <w:szCs w:val="28"/>
        </w:rPr>
        <w:t xml:space="preserve"> муниципального образования Лабинский</w:t>
      </w:r>
      <w:r w:rsidRPr="0097393A">
        <w:rPr>
          <w:rFonts w:ascii="Times New Roman" w:hAnsi="Times New Roman" w:cs="Times New Roman"/>
          <w:sz w:val="28"/>
          <w:szCs w:val="28"/>
        </w:rPr>
        <w:t xml:space="preserve"> рай</w:t>
      </w:r>
      <w:r w:rsidR="00E254F4" w:rsidRPr="0097393A">
        <w:rPr>
          <w:rFonts w:ascii="Times New Roman" w:hAnsi="Times New Roman" w:cs="Times New Roman"/>
          <w:sz w:val="28"/>
          <w:szCs w:val="28"/>
        </w:rPr>
        <w:t>он</w:t>
      </w:r>
      <w:r w:rsidRPr="0097393A">
        <w:rPr>
          <w:rFonts w:ascii="Times New Roman" w:hAnsi="Times New Roman" w:cs="Times New Roman"/>
          <w:sz w:val="28"/>
          <w:szCs w:val="28"/>
        </w:rPr>
        <w:t xml:space="preserve">. </w:t>
      </w:r>
      <w:r w:rsidR="0020723E" w:rsidRPr="0097393A">
        <w:rPr>
          <w:rFonts w:ascii="Times New Roman" w:hAnsi="Times New Roman" w:cs="Times New Roman"/>
          <w:sz w:val="28"/>
          <w:szCs w:val="28"/>
        </w:rPr>
        <w:t>В своем составе о</w:t>
      </w:r>
      <w:r w:rsidR="005B60D4" w:rsidRPr="0097393A">
        <w:rPr>
          <w:rFonts w:ascii="Times New Roman" w:hAnsi="Times New Roman" w:cs="Times New Roman"/>
          <w:sz w:val="28"/>
          <w:szCs w:val="28"/>
        </w:rPr>
        <w:t>бъединяе</w:t>
      </w:r>
      <w:r w:rsidR="00481849">
        <w:rPr>
          <w:rFonts w:ascii="Times New Roman" w:hAnsi="Times New Roman" w:cs="Times New Roman"/>
          <w:sz w:val="28"/>
          <w:szCs w:val="28"/>
        </w:rPr>
        <w:t>т 47</w:t>
      </w:r>
      <w:r w:rsidR="00E254F4" w:rsidRPr="00D57EB7">
        <w:rPr>
          <w:rFonts w:ascii="Times New Roman" w:hAnsi="Times New Roman" w:cs="Times New Roman"/>
          <w:color w:val="FF0000"/>
          <w:sz w:val="28"/>
          <w:szCs w:val="28"/>
        </w:rPr>
        <w:t xml:space="preserve"> </w:t>
      </w:r>
      <w:r w:rsidR="00E254F4" w:rsidRPr="0097393A">
        <w:rPr>
          <w:rFonts w:ascii="Times New Roman" w:hAnsi="Times New Roman" w:cs="Times New Roman"/>
          <w:sz w:val="28"/>
          <w:szCs w:val="28"/>
        </w:rPr>
        <w:t>человек, председатель – Александр Васильевич Литвинов, Заслуженный учитель России.</w:t>
      </w:r>
      <w:r w:rsidRPr="0097393A">
        <w:rPr>
          <w:rFonts w:ascii="Times New Roman" w:hAnsi="Times New Roman" w:cs="Times New Roman"/>
          <w:sz w:val="28"/>
          <w:szCs w:val="28"/>
        </w:rPr>
        <w:t xml:space="preserve"> Работа отделения ведется согласно требований Устава, планомерно, где отражаются основные направления деятельности:</w:t>
      </w:r>
    </w:p>
    <w:p w14:paraId="37F37E67" w14:textId="0A3F88FE" w:rsidR="002A4AD7" w:rsidRPr="0097393A" w:rsidRDefault="002A4AD7" w:rsidP="00D361CD">
      <w:pPr>
        <w:spacing w:after="0" w:line="240" w:lineRule="auto"/>
        <w:ind w:firstLine="708"/>
        <w:jc w:val="both"/>
        <w:rPr>
          <w:rFonts w:ascii="Times New Roman" w:hAnsi="Times New Roman" w:cs="Times New Roman"/>
          <w:sz w:val="28"/>
          <w:szCs w:val="28"/>
        </w:rPr>
      </w:pPr>
      <w:r w:rsidRPr="0097393A">
        <w:rPr>
          <w:rFonts w:ascii="Times New Roman" w:hAnsi="Times New Roman" w:cs="Times New Roman"/>
          <w:sz w:val="28"/>
          <w:szCs w:val="28"/>
        </w:rPr>
        <w:t xml:space="preserve">- сохранение историко-культурного наследия. Это организационно-массовые мероприятия, взаимодействие со СМИ, с </w:t>
      </w:r>
      <w:r w:rsidR="00285833" w:rsidRPr="0097393A">
        <w:rPr>
          <w:rFonts w:ascii="Times New Roman" w:hAnsi="Times New Roman" w:cs="Times New Roman"/>
          <w:sz w:val="28"/>
          <w:szCs w:val="28"/>
        </w:rPr>
        <w:t>краеведами</w:t>
      </w:r>
      <w:r w:rsidRPr="0097393A">
        <w:rPr>
          <w:rFonts w:ascii="Times New Roman" w:hAnsi="Times New Roman" w:cs="Times New Roman"/>
          <w:sz w:val="28"/>
          <w:szCs w:val="28"/>
        </w:rPr>
        <w:t xml:space="preserve">, с учебными заведениями города и района, с клубами, мероприятия по работе с учителями </w:t>
      </w:r>
      <w:r w:rsidR="00E254F4" w:rsidRPr="0097393A">
        <w:rPr>
          <w:rFonts w:ascii="Times New Roman" w:hAnsi="Times New Roman" w:cs="Times New Roman"/>
          <w:sz w:val="28"/>
          <w:szCs w:val="28"/>
        </w:rPr>
        <w:t>предмета «Кубановедение»</w:t>
      </w:r>
      <w:r w:rsidRPr="0097393A">
        <w:rPr>
          <w:rFonts w:ascii="Times New Roman" w:hAnsi="Times New Roman" w:cs="Times New Roman"/>
          <w:sz w:val="28"/>
          <w:szCs w:val="28"/>
        </w:rPr>
        <w:t>;</w:t>
      </w:r>
    </w:p>
    <w:p w14:paraId="1344FB54" w14:textId="77777777" w:rsidR="002A4AD7" w:rsidRPr="0097393A" w:rsidRDefault="002A4AD7" w:rsidP="00D361CD">
      <w:pPr>
        <w:spacing w:after="0" w:line="240" w:lineRule="auto"/>
        <w:ind w:firstLine="708"/>
        <w:jc w:val="both"/>
        <w:rPr>
          <w:rFonts w:ascii="Times New Roman" w:hAnsi="Times New Roman" w:cs="Times New Roman"/>
          <w:sz w:val="28"/>
          <w:szCs w:val="28"/>
        </w:rPr>
      </w:pPr>
      <w:r w:rsidRPr="0097393A">
        <w:rPr>
          <w:rFonts w:ascii="Times New Roman" w:hAnsi="Times New Roman" w:cs="Times New Roman"/>
          <w:sz w:val="28"/>
          <w:szCs w:val="28"/>
        </w:rPr>
        <w:t>- история и современность. Это работа школы юного историка-архивиста, проведение фестивалей, викторин, экскурсий, уроков;</w:t>
      </w:r>
    </w:p>
    <w:p w14:paraId="586A8B0C" w14:textId="77777777" w:rsidR="002A4AD7" w:rsidRPr="0097393A" w:rsidRDefault="002A4AD7" w:rsidP="00D361CD">
      <w:pPr>
        <w:spacing w:after="0" w:line="240" w:lineRule="auto"/>
        <w:ind w:firstLine="708"/>
        <w:jc w:val="both"/>
        <w:rPr>
          <w:rFonts w:ascii="Times New Roman" w:hAnsi="Times New Roman" w:cs="Times New Roman"/>
          <w:sz w:val="28"/>
          <w:szCs w:val="28"/>
        </w:rPr>
      </w:pPr>
      <w:r w:rsidRPr="0097393A">
        <w:rPr>
          <w:rFonts w:ascii="Times New Roman" w:hAnsi="Times New Roman" w:cs="Times New Roman"/>
          <w:sz w:val="28"/>
          <w:szCs w:val="28"/>
        </w:rPr>
        <w:t>- возрожд</w:t>
      </w:r>
      <w:r w:rsidR="00D704D6" w:rsidRPr="0097393A">
        <w:rPr>
          <w:rFonts w:ascii="Times New Roman" w:hAnsi="Times New Roman" w:cs="Times New Roman"/>
          <w:sz w:val="28"/>
          <w:szCs w:val="28"/>
        </w:rPr>
        <w:t>ение казачества. Это проведение</w:t>
      </w:r>
      <w:r w:rsidRPr="0097393A">
        <w:rPr>
          <w:rFonts w:ascii="Times New Roman" w:hAnsi="Times New Roman" w:cs="Times New Roman"/>
          <w:sz w:val="28"/>
          <w:szCs w:val="28"/>
        </w:rPr>
        <w:t xml:space="preserve"> работы с юными казачатами по военно-патриотическому воспитанию, поисковой, исследовательской работе, экспедиций, возрождению казачьих традиций и обычаев.</w:t>
      </w:r>
    </w:p>
    <w:p w14:paraId="0A653AC8" w14:textId="462E1099" w:rsidR="00C44A1B" w:rsidRDefault="002A4AD7" w:rsidP="00D361CD">
      <w:pPr>
        <w:spacing w:after="0" w:line="240" w:lineRule="auto"/>
        <w:ind w:firstLine="708"/>
        <w:jc w:val="both"/>
        <w:rPr>
          <w:rFonts w:ascii="Times New Roman" w:hAnsi="Times New Roman" w:cs="Times New Roman"/>
          <w:sz w:val="28"/>
          <w:szCs w:val="28"/>
        </w:rPr>
      </w:pPr>
      <w:r w:rsidRPr="0097393A">
        <w:rPr>
          <w:rFonts w:ascii="Times New Roman" w:hAnsi="Times New Roman" w:cs="Times New Roman"/>
          <w:sz w:val="28"/>
          <w:szCs w:val="28"/>
        </w:rPr>
        <w:t xml:space="preserve">В муниципальном образовании Лабинский </w:t>
      </w:r>
      <w:r w:rsidR="00D57EB7">
        <w:rPr>
          <w:rFonts w:ascii="Times New Roman" w:hAnsi="Times New Roman" w:cs="Times New Roman"/>
          <w:sz w:val="28"/>
          <w:szCs w:val="28"/>
        </w:rPr>
        <w:t xml:space="preserve">муниципальный </w:t>
      </w:r>
      <w:r w:rsidRPr="0097393A">
        <w:rPr>
          <w:rFonts w:ascii="Times New Roman" w:hAnsi="Times New Roman" w:cs="Times New Roman"/>
          <w:sz w:val="28"/>
          <w:szCs w:val="28"/>
        </w:rPr>
        <w:t>район</w:t>
      </w:r>
      <w:r w:rsidRPr="0097393A">
        <w:rPr>
          <w:rFonts w:ascii="Times New Roman" w:hAnsi="Times New Roman" w:cs="Times New Roman"/>
        </w:rPr>
        <w:t xml:space="preserve"> </w:t>
      </w:r>
      <w:r w:rsidR="00D57EB7" w:rsidRPr="00D57EB7">
        <w:rPr>
          <w:rFonts w:ascii="Times New Roman" w:hAnsi="Times New Roman" w:cs="Times New Roman"/>
          <w:sz w:val="28"/>
          <w:szCs w:val="28"/>
        </w:rPr>
        <w:t>Краснодарского края</w:t>
      </w:r>
      <w:r w:rsidR="00D57EB7">
        <w:rPr>
          <w:rFonts w:ascii="Times New Roman" w:hAnsi="Times New Roman" w:cs="Times New Roman"/>
        </w:rPr>
        <w:t xml:space="preserve"> </w:t>
      </w:r>
      <w:r w:rsidRPr="0097393A">
        <w:rPr>
          <w:rFonts w:ascii="Times New Roman" w:hAnsi="Times New Roman" w:cs="Times New Roman"/>
          <w:sz w:val="28"/>
          <w:szCs w:val="28"/>
        </w:rPr>
        <w:t>за отчетный период отмечались памятные даты и знаменательные события:</w:t>
      </w:r>
    </w:p>
    <w:p w14:paraId="3F3C76C9" w14:textId="10851C9C" w:rsidR="00D57EB7" w:rsidRDefault="00D57EB7" w:rsidP="00D57EB7">
      <w:pPr>
        <w:pStyle w:val="ad"/>
        <w:ind w:firstLine="708"/>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 xml:space="preserve">- 80-летие </w:t>
      </w:r>
      <w:r>
        <w:rPr>
          <w:rFonts w:ascii="Times New Roman" w:eastAsia="Times New Roman" w:hAnsi="Times New Roman"/>
          <w:bCs/>
          <w:sz w:val="28"/>
          <w:szCs w:val="28"/>
          <w:lang w:val="ru-RU"/>
        </w:rPr>
        <w:t>Победы в Великой Отечественной войне 1941-1945 гг.;</w:t>
      </w:r>
    </w:p>
    <w:p w14:paraId="0DA5D178" w14:textId="516ECDA9" w:rsidR="00D57EB7" w:rsidRPr="008066EE" w:rsidRDefault="00D57EB7" w:rsidP="00D57EB7">
      <w:pPr>
        <w:pStyle w:val="ad"/>
        <w:ind w:firstLine="708"/>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 xml:space="preserve">- </w:t>
      </w:r>
      <w:r w:rsidRPr="008066EE">
        <w:rPr>
          <w:rFonts w:ascii="Times New Roman" w:hAnsi="Times New Roman"/>
          <w:sz w:val="28"/>
          <w:szCs w:val="28"/>
          <w:lang w:val="ru-RU"/>
        </w:rPr>
        <w:t>220</w:t>
      </w:r>
      <w:r>
        <w:rPr>
          <w:rFonts w:ascii="Times New Roman" w:hAnsi="Times New Roman"/>
          <w:sz w:val="28"/>
          <w:szCs w:val="28"/>
          <w:lang w:val="ru-RU"/>
        </w:rPr>
        <w:t>-</w:t>
      </w:r>
      <w:r w:rsidRPr="008066EE">
        <w:rPr>
          <w:rFonts w:ascii="Times New Roman" w:hAnsi="Times New Roman"/>
          <w:sz w:val="28"/>
          <w:szCs w:val="28"/>
          <w:lang w:val="ru-RU"/>
        </w:rPr>
        <w:t>лет</w:t>
      </w:r>
      <w:r>
        <w:rPr>
          <w:rFonts w:ascii="Times New Roman" w:hAnsi="Times New Roman"/>
          <w:sz w:val="28"/>
          <w:szCs w:val="28"/>
          <w:lang w:val="ru-RU"/>
        </w:rPr>
        <w:t>ию</w:t>
      </w:r>
      <w:r w:rsidRPr="008066EE">
        <w:rPr>
          <w:rFonts w:ascii="Times New Roman" w:hAnsi="Times New Roman"/>
          <w:b/>
          <w:sz w:val="28"/>
          <w:szCs w:val="28"/>
          <w:lang w:val="ru-RU"/>
        </w:rPr>
        <w:t xml:space="preserve"> </w:t>
      </w:r>
      <w:r w:rsidRPr="008066EE">
        <w:rPr>
          <w:rFonts w:ascii="Times New Roman" w:hAnsi="Times New Roman"/>
          <w:sz w:val="28"/>
          <w:szCs w:val="28"/>
          <w:lang w:val="ru-RU"/>
        </w:rPr>
        <w:t xml:space="preserve">со дня рождения Волкова Петра Аполлоновича, первого командира Лабинского полка и первого атамана ст. Лабинской </w:t>
      </w:r>
      <w:r>
        <w:rPr>
          <w:rFonts w:ascii="Times New Roman" w:hAnsi="Times New Roman"/>
          <w:sz w:val="28"/>
          <w:szCs w:val="28"/>
          <w:lang w:val="ru-RU"/>
        </w:rPr>
        <w:t>с 1841 года;</w:t>
      </w:r>
    </w:p>
    <w:p w14:paraId="2D6190E8" w14:textId="77777777" w:rsidR="00D57EB7" w:rsidRPr="00277112" w:rsidRDefault="00D57EB7" w:rsidP="00D57EB7">
      <w:pPr>
        <w:spacing w:after="0"/>
        <w:ind w:firstLine="708"/>
        <w:jc w:val="both"/>
        <w:rPr>
          <w:rFonts w:ascii="Times New Roman" w:hAnsi="Times New Roman"/>
          <w:sz w:val="28"/>
          <w:szCs w:val="28"/>
        </w:rPr>
      </w:pPr>
      <w:r>
        <w:rPr>
          <w:rFonts w:ascii="Times New Roman" w:eastAsia="Times New Roman" w:hAnsi="Times New Roman"/>
          <w:sz w:val="28"/>
          <w:szCs w:val="28"/>
          <w:lang w:eastAsia="ru-RU"/>
        </w:rPr>
        <w:t xml:space="preserve">- </w:t>
      </w:r>
      <w:r w:rsidRPr="008066EE">
        <w:rPr>
          <w:rFonts w:ascii="Times New Roman" w:hAnsi="Times New Roman"/>
          <w:sz w:val="28"/>
          <w:szCs w:val="28"/>
        </w:rPr>
        <w:t>155</w:t>
      </w:r>
      <w:r>
        <w:rPr>
          <w:rFonts w:ascii="Times New Roman" w:hAnsi="Times New Roman"/>
          <w:sz w:val="28"/>
          <w:szCs w:val="28"/>
        </w:rPr>
        <w:t>-</w:t>
      </w:r>
      <w:r w:rsidRPr="008066EE">
        <w:rPr>
          <w:rFonts w:ascii="Times New Roman" w:hAnsi="Times New Roman"/>
          <w:sz w:val="28"/>
          <w:szCs w:val="28"/>
        </w:rPr>
        <w:t>лет</w:t>
      </w:r>
      <w:r>
        <w:rPr>
          <w:rFonts w:ascii="Times New Roman" w:hAnsi="Times New Roman"/>
          <w:sz w:val="28"/>
          <w:szCs w:val="28"/>
        </w:rPr>
        <w:t>ию</w:t>
      </w:r>
      <w:r w:rsidRPr="008066EE">
        <w:rPr>
          <w:rFonts w:ascii="Times New Roman" w:hAnsi="Times New Roman"/>
          <w:sz w:val="28"/>
          <w:szCs w:val="28"/>
        </w:rPr>
        <w:t xml:space="preserve"> со дня основания хутора Первая Синюха</w:t>
      </w:r>
      <w:r>
        <w:rPr>
          <w:rFonts w:ascii="Times New Roman" w:hAnsi="Times New Roman"/>
          <w:sz w:val="28"/>
          <w:szCs w:val="28"/>
        </w:rPr>
        <w:t>;</w:t>
      </w:r>
    </w:p>
    <w:p w14:paraId="1300E37C" w14:textId="77777777" w:rsidR="00D57EB7" w:rsidRPr="00277112" w:rsidRDefault="00D57EB7" w:rsidP="00D57EB7">
      <w:pPr>
        <w:spacing w:after="0" w:line="240" w:lineRule="auto"/>
        <w:ind w:firstLine="708"/>
        <w:jc w:val="both"/>
        <w:rPr>
          <w:rFonts w:ascii="Times New Roman" w:hAnsi="Times New Roman"/>
          <w:sz w:val="28"/>
          <w:szCs w:val="28"/>
        </w:rPr>
      </w:pPr>
      <w:r>
        <w:rPr>
          <w:rFonts w:ascii="Times New Roman" w:eastAsia="Times New Roman" w:hAnsi="Times New Roman"/>
          <w:sz w:val="28"/>
          <w:szCs w:val="28"/>
          <w:lang w:eastAsia="ru-RU"/>
        </w:rPr>
        <w:t xml:space="preserve">- </w:t>
      </w:r>
      <w:r w:rsidRPr="008066EE">
        <w:rPr>
          <w:rFonts w:ascii="Times New Roman" w:hAnsi="Times New Roman"/>
          <w:sz w:val="28"/>
          <w:szCs w:val="28"/>
        </w:rPr>
        <w:t>115</w:t>
      </w:r>
      <w:r>
        <w:rPr>
          <w:rFonts w:ascii="Times New Roman" w:hAnsi="Times New Roman"/>
          <w:sz w:val="28"/>
          <w:szCs w:val="28"/>
        </w:rPr>
        <w:t>-</w:t>
      </w:r>
      <w:r w:rsidRPr="008066EE">
        <w:rPr>
          <w:rFonts w:ascii="Times New Roman" w:hAnsi="Times New Roman"/>
          <w:sz w:val="28"/>
          <w:szCs w:val="28"/>
        </w:rPr>
        <w:t>лет</w:t>
      </w:r>
      <w:r>
        <w:rPr>
          <w:rFonts w:ascii="Times New Roman" w:hAnsi="Times New Roman"/>
          <w:sz w:val="28"/>
          <w:szCs w:val="28"/>
        </w:rPr>
        <w:t>ию</w:t>
      </w:r>
      <w:r w:rsidRPr="008066EE">
        <w:rPr>
          <w:rFonts w:ascii="Times New Roman" w:hAnsi="Times New Roman"/>
          <w:sz w:val="28"/>
          <w:szCs w:val="28"/>
        </w:rPr>
        <w:t xml:space="preserve"> со дня рождения Чучмая Григория Титовича</w:t>
      </w:r>
      <w:r>
        <w:rPr>
          <w:rFonts w:ascii="Times New Roman" w:hAnsi="Times New Roman"/>
          <w:sz w:val="28"/>
          <w:szCs w:val="28"/>
        </w:rPr>
        <w:t>,</w:t>
      </w:r>
      <w:r w:rsidRPr="003C1606">
        <w:rPr>
          <w:sz w:val="28"/>
          <w:szCs w:val="28"/>
        </w:rPr>
        <w:t xml:space="preserve"> </w:t>
      </w:r>
      <w:r>
        <w:rPr>
          <w:rFonts w:ascii="Times New Roman" w:hAnsi="Times New Roman"/>
          <w:sz w:val="28"/>
          <w:szCs w:val="28"/>
        </w:rPr>
        <w:t>Заслуженного</w:t>
      </w:r>
      <w:r w:rsidRPr="00277112">
        <w:rPr>
          <w:rFonts w:ascii="Times New Roman" w:hAnsi="Times New Roman"/>
          <w:sz w:val="28"/>
          <w:szCs w:val="28"/>
        </w:rPr>
        <w:t xml:space="preserve"> работник</w:t>
      </w:r>
      <w:r>
        <w:rPr>
          <w:rFonts w:ascii="Times New Roman" w:hAnsi="Times New Roman"/>
          <w:sz w:val="28"/>
          <w:szCs w:val="28"/>
        </w:rPr>
        <w:t>а</w:t>
      </w:r>
      <w:r w:rsidRPr="00277112">
        <w:rPr>
          <w:rFonts w:ascii="Times New Roman" w:hAnsi="Times New Roman"/>
          <w:sz w:val="28"/>
          <w:szCs w:val="28"/>
        </w:rPr>
        <w:t xml:space="preserve"> государ</w:t>
      </w:r>
      <w:r>
        <w:rPr>
          <w:rFonts w:ascii="Times New Roman" w:hAnsi="Times New Roman"/>
          <w:sz w:val="28"/>
          <w:szCs w:val="28"/>
        </w:rPr>
        <w:t>ственной архивной службы Кубани;</w:t>
      </w:r>
    </w:p>
    <w:p w14:paraId="2423BF4D" w14:textId="77777777" w:rsidR="00D57EB7" w:rsidRPr="008066EE" w:rsidRDefault="00D57EB7" w:rsidP="00D57EB7">
      <w:pPr>
        <w:spacing w:after="0" w:line="240" w:lineRule="auto"/>
        <w:ind w:firstLine="708"/>
        <w:jc w:val="both"/>
        <w:rPr>
          <w:rFonts w:ascii="Times New Roman" w:hAnsi="Times New Roman"/>
          <w:sz w:val="28"/>
          <w:szCs w:val="28"/>
        </w:rPr>
      </w:pPr>
      <w:r>
        <w:rPr>
          <w:rFonts w:ascii="Times New Roman" w:hAnsi="Times New Roman"/>
          <w:sz w:val="28"/>
          <w:szCs w:val="28"/>
        </w:rPr>
        <w:t>- 95-</w:t>
      </w:r>
      <w:r w:rsidRPr="008066EE">
        <w:rPr>
          <w:rFonts w:ascii="Times New Roman" w:hAnsi="Times New Roman"/>
          <w:sz w:val="28"/>
          <w:szCs w:val="28"/>
        </w:rPr>
        <w:t>лет</w:t>
      </w:r>
      <w:r>
        <w:rPr>
          <w:rFonts w:ascii="Times New Roman" w:hAnsi="Times New Roman"/>
          <w:sz w:val="28"/>
          <w:szCs w:val="28"/>
        </w:rPr>
        <w:t>ию</w:t>
      </w:r>
      <w:r w:rsidRPr="008066EE">
        <w:rPr>
          <w:rFonts w:ascii="Times New Roman" w:hAnsi="Times New Roman"/>
          <w:sz w:val="28"/>
          <w:szCs w:val="28"/>
        </w:rPr>
        <w:t xml:space="preserve"> со дня образования племптицезавода </w:t>
      </w:r>
      <w:r>
        <w:rPr>
          <w:rFonts w:ascii="Times New Roman" w:hAnsi="Times New Roman"/>
          <w:sz w:val="28"/>
          <w:szCs w:val="28"/>
        </w:rPr>
        <w:t>(ныне АО</w:t>
      </w:r>
      <w:r w:rsidRPr="008066EE">
        <w:rPr>
          <w:rFonts w:ascii="Times New Roman" w:hAnsi="Times New Roman"/>
          <w:sz w:val="28"/>
          <w:szCs w:val="28"/>
        </w:rPr>
        <w:t xml:space="preserve"> «Племенной птицеводческий завод «Лабинский»</w:t>
      </w:r>
      <w:r>
        <w:rPr>
          <w:rFonts w:ascii="Times New Roman" w:hAnsi="Times New Roman"/>
          <w:sz w:val="28"/>
          <w:szCs w:val="28"/>
        </w:rPr>
        <w:t>);</w:t>
      </w:r>
    </w:p>
    <w:p w14:paraId="4BB17C9B" w14:textId="5C6D8831" w:rsidR="00285833" w:rsidRPr="00C12CD5" w:rsidRDefault="00D57EB7" w:rsidP="00D57EB7">
      <w:pPr>
        <w:spacing w:after="0" w:line="240" w:lineRule="auto"/>
        <w:ind w:firstLine="708"/>
        <w:jc w:val="both"/>
        <w:rPr>
          <w:rFonts w:ascii="Times New Roman" w:hAnsi="Times New Roman" w:cs="Times New Roman"/>
          <w:bCs/>
          <w:sz w:val="28"/>
          <w:szCs w:val="28"/>
        </w:rPr>
      </w:pPr>
      <w:r>
        <w:rPr>
          <w:rFonts w:ascii="Times New Roman" w:hAnsi="Times New Roman"/>
          <w:sz w:val="28"/>
          <w:szCs w:val="28"/>
        </w:rPr>
        <w:t xml:space="preserve">- </w:t>
      </w:r>
      <w:r w:rsidRPr="008066EE">
        <w:rPr>
          <w:rFonts w:ascii="Times New Roman" w:hAnsi="Times New Roman"/>
          <w:sz w:val="28"/>
          <w:szCs w:val="28"/>
        </w:rPr>
        <w:t>70</w:t>
      </w:r>
      <w:r>
        <w:rPr>
          <w:rFonts w:ascii="Times New Roman" w:hAnsi="Times New Roman"/>
          <w:sz w:val="28"/>
          <w:szCs w:val="28"/>
        </w:rPr>
        <w:t>-</w:t>
      </w:r>
      <w:r w:rsidRPr="008066EE">
        <w:rPr>
          <w:rFonts w:ascii="Times New Roman" w:hAnsi="Times New Roman"/>
          <w:sz w:val="28"/>
          <w:szCs w:val="28"/>
        </w:rPr>
        <w:t>лет</w:t>
      </w:r>
      <w:r>
        <w:rPr>
          <w:rFonts w:ascii="Times New Roman" w:hAnsi="Times New Roman"/>
          <w:sz w:val="28"/>
          <w:szCs w:val="28"/>
        </w:rPr>
        <w:t>ию</w:t>
      </w:r>
      <w:r w:rsidRPr="008066EE">
        <w:rPr>
          <w:rFonts w:ascii="Times New Roman" w:hAnsi="Times New Roman"/>
          <w:sz w:val="28"/>
          <w:szCs w:val="28"/>
        </w:rPr>
        <w:t xml:space="preserve"> со дня рождения Неженца Александра Владимировича</w:t>
      </w:r>
      <w:r>
        <w:rPr>
          <w:rFonts w:ascii="Times New Roman" w:hAnsi="Times New Roman"/>
          <w:sz w:val="28"/>
          <w:szCs w:val="28"/>
        </w:rPr>
        <w:t>,</w:t>
      </w:r>
      <w:r w:rsidRPr="008066EE">
        <w:rPr>
          <w:rFonts w:ascii="Times New Roman" w:hAnsi="Times New Roman"/>
          <w:sz w:val="28"/>
          <w:szCs w:val="28"/>
        </w:rPr>
        <w:t xml:space="preserve"> </w:t>
      </w:r>
      <w:r>
        <w:rPr>
          <w:rFonts w:ascii="Times New Roman" w:hAnsi="Times New Roman"/>
          <w:sz w:val="28"/>
          <w:szCs w:val="28"/>
        </w:rPr>
        <w:t>Героя труда Кубани, Заслуженного</w:t>
      </w:r>
      <w:r w:rsidRPr="008066EE">
        <w:rPr>
          <w:rFonts w:ascii="Times New Roman" w:hAnsi="Times New Roman"/>
          <w:sz w:val="28"/>
          <w:szCs w:val="28"/>
        </w:rPr>
        <w:t xml:space="preserve"> работник</w:t>
      </w:r>
      <w:r>
        <w:rPr>
          <w:rFonts w:ascii="Times New Roman" w:hAnsi="Times New Roman"/>
          <w:sz w:val="28"/>
          <w:szCs w:val="28"/>
        </w:rPr>
        <w:t>а</w:t>
      </w:r>
      <w:r w:rsidRPr="008066EE">
        <w:rPr>
          <w:rFonts w:ascii="Times New Roman" w:hAnsi="Times New Roman"/>
          <w:sz w:val="28"/>
          <w:szCs w:val="28"/>
        </w:rPr>
        <w:t xml:space="preserve"> сельского хозяйства Куб</w:t>
      </w:r>
      <w:r>
        <w:rPr>
          <w:rFonts w:ascii="Times New Roman" w:hAnsi="Times New Roman"/>
          <w:sz w:val="28"/>
          <w:szCs w:val="28"/>
        </w:rPr>
        <w:t>ани;</w:t>
      </w:r>
    </w:p>
    <w:p w14:paraId="73061E46" w14:textId="58907598" w:rsidR="00324B43" w:rsidRPr="0097393A" w:rsidRDefault="003E7D36" w:rsidP="00D361CD">
      <w:pPr>
        <w:spacing w:after="0" w:line="240" w:lineRule="auto"/>
        <w:ind w:firstLine="708"/>
        <w:jc w:val="both"/>
        <w:rPr>
          <w:rFonts w:ascii="Times New Roman" w:hAnsi="Times New Roman" w:cs="Times New Roman"/>
          <w:sz w:val="28"/>
          <w:szCs w:val="28"/>
        </w:rPr>
      </w:pPr>
      <w:r w:rsidRPr="0097393A">
        <w:rPr>
          <w:rFonts w:ascii="Times New Roman" w:hAnsi="Times New Roman" w:cs="Times New Roman"/>
          <w:sz w:val="28"/>
          <w:szCs w:val="28"/>
        </w:rPr>
        <w:t>другие мероприятия согласно Календаря памятных дат и знаменательных событий Лабинского района</w:t>
      </w:r>
      <w:r w:rsidR="00C44A1B">
        <w:rPr>
          <w:rFonts w:ascii="Times New Roman" w:hAnsi="Times New Roman" w:cs="Times New Roman"/>
          <w:sz w:val="28"/>
          <w:szCs w:val="28"/>
        </w:rPr>
        <w:t xml:space="preserve"> на 202</w:t>
      </w:r>
      <w:r w:rsidR="00D57EB7">
        <w:rPr>
          <w:rFonts w:ascii="Times New Roman" w:hAnsi="Times New Roman" w:cs="Times New Roman"/>
          <w:sz w:val="28"/>
          <w:szCs w:val="28"/>
        </w:rPr>
        <w:t>5</w:t>
      </w:r>
      <w:r w:rsidR="00E254F4" w:rsidRPr="0097393A">
        <w:rPr>
          <w:rFonts w:ascii="Times New Roman" w:hAnsi="Times New Roman" w:cs="Times New Roman"/>
          <w:sz w:val="28"/>
          <w:szCs w:val="28"/>
        </w:rPr>
        <w:t xml:space="preserve"> год</w:t>
      </w:r>
      <w:r w:rsidRPr="0097393A">
        <w:rPr>
          <w:rFonts w:ascii="Times New Roman" w:hAnsi="Times New Roman" w:cs="Times New Roman"/>
          <w:sz w:val="28"/>
          <w:szCs w:val="28"/>
        </w:rPr>
        <w:t>.</w:t>
      </w:r>
    </w:p>
    <w:p w14:paraId="4CC446B6" w14:textId="77777777" w:rsidR="00324B43" w:rsidRPr="0097393A" w:rsidRDefault="00324B43" w:rsidP="00D361CD">
      <w:pPr>
        <w:spacing w:after="0" w:line="240" w:lineRule="auto"/>
        <w:ind w:firstLine="708"/>
        <w:jc w:val="both"/>
        <w:rPr>
          <w:rFonts w:ascii="Times New Roman" w:hAnsi="Times New Roman" w:cs="Times New Roman"/>
          <w:color w:val="000000"/>
          <w:sz w:val="28"/>
          <w:szCs w:val="28"/>
        </w:rPr>
      </w:pPr>
      <w:r w:rsidRPr="0097393A">
        <w:rPr>
          <w:rFonts w:ascii="Times New Roman" w:hAnsi="Times New Roman" w:cs="Times New Roman"/>
          <w:color w:val="000000"/>
          <w:sz w:val="28"/>
          <w:szCs w:val="28"/>
        </w:rPr>
        <w:t xml:space="preserve">Среди множества задач, стоящих перед Российским обществом историков-архивистов, важнейшей является восстановление исторической памяти народа, православной веры и связанных с ней ценностей, идеалов, нравственных ориентиров, отечественных народных традиций в общественной, семейной жизни и воспитании детей. И здесь не обойтись без преемственности национальных идеалов – патриотизма, доблести и чести. </w:t>
      </w:r>
      <w:r w:rsidR="005B60D4" w:rsidRPr="0097393A">
        <w:rPr>
          <w:rFonts w:ascii="Times New Roman" w:hAnsi="Times New Roman" w:cs="Times New Roman"/>
          <w:color w:val="000000"/>
          <w:sz w:val="28"/>
          <w:szCs w:val="28"/>
        </w:rPr>
        <w:t xml:space="preserve"> </w:t>
      </w:r>
    </w:p>
    <w:p w14:paraId="20D98185" w14:textId="77777777" w:rsidR="00BB569F" w:rsidRPr="0097393A" w:rsidRDefault="00BB569F" w:rsidP="00D361CD">
      <w:pPr>
        <w:spacing w:after="0" w:line="240" w:lineRule="auto"/>
        <w:ind w:firstLine="708"/>
        <w:jc w:val="both"/>
        <w:rPr>
          <w:rFonts w:ascii="Times New Roman" w:hAnsi="Times New Roman" w:cs="Times New Roman"/>
          <w:sz w:val="28"/>
          <w:szCs w:val="28"/>
        </w:rPr>
      </w:pPr>
      <w:r w:rsidRPr="0097393A">
        <w:rPr>
          <w:rFonts w:ascii="Times New Roman" w:hAnsi="Times New Roman" w:cs="Times New Roman"/>
          <w:sz w:val="28"/>
          <w:szCs w:val="28"/>
        </w:rPr>
        <w:lastRenderedPageBreak/>
        <w:t xml:space="preserve">Члены Лабинского местного </w:t>
      </w:r>
      <w:r w:rsidR="00E848B7">
        <w:rPr>
          <w:rFonts w:ascii="Times New Roman" w:hAnsi="Times New Roman" w:cs="Times New Roman"/>
          <w:sz w:val="28"/>
          <w:szCs w:val="28"/>
        </w:rPr>
        <w:t xml:space="preserve">отделения РОИА приняли </w:t>
      </w:r>
      <w:r w:rsidRPr="0097393A">
        <w:rPr>
          <w:rFonts w:ascii="Times New Roman" w:hAnsi="Times New Roman" w:cs="Times New Roman"/>
          <w:sz w:val="28"/>
          <w:szCs w:val="28"/>
        </w:rPr>
        <w:t>участие в краевых конференциях.</w:t>
      </w:r>
    </w:p>
    <w:p w14:paraId="4085ECAD" w14:textId="11A34B6B" w:rsidR="00E848B7" w:rsidRDefault="001A781C" w:rsidP="00885C5A">
      <w:pPr>
        <w:spacing w:after="0" w:line="240" w:lineRule="auto"/>
        <w:ind w:firstLine="708"/>
        <w:jc w:val="both"/>
        <w:rPr>
          <w:color w:val="000000"/>
          <w:sz w:val="28"/>
          <w:szCs w:val="28"/>
        </w:rPr>
      </w:pPr>
      <w:r w:rsidRPr="0097393A">
        <w:rPr>
          <w:rFonts w:ascii="Times New Roman" w:hAnsi="Times New Roman" w:cs="Times New Roman"/>
          <w:color w:val="4E535A"/>
          <w:sz w:val="36"/>
          <w:szCs w:val="36"/>
          <w:shd w:val="clear" w:color="auto" w:fill="FFFFFF"/>
        </w:rPr>
        <w:t xml:space="preserve"> </w:t>
      </w:r>
      <w:r w:rsidR="00E848B7">
        <w:rPr>
          <w:rFonts w:ascii="Times New Roman" w:eastAsia="Times New Roman" w:hAnsi="Times New Roman" w:cs="Times New Roman"/>
          <w:bCs/>
          <w:sz w:val="28"/>
          <w:szCs w:val="20"/>
          <w:lang w:eastAsia="ru-RU"/>
        </w:rPr>
        <w:t xml:space="preserve">На </w:t>
      </w:r>
      <w:r w:rsidR="00885C5A">
        <w:rPr>
          <w:rFonts w:ascii="Times New Roman" w:hAnsi="Times New Roman" w:cs="Times New Roman"/>
          <w:sz w:val="28"/>
          <w:szCs w:val="28"/>
          <w:lang w:val="en-US"/>
        </w:rPr>
        <w:t>V</w:t>
      </w:r>
      <w:r w:rsidR="00885C5A" w:rsidRPr="00160623">
        <w:rPr>
          <w:rFonts w:ascii="Times New Roman" w:hAnsi="Times New Roman" w:cs="Times New Roman"/>
          <w:sz w:val="28"/>
          <w:szCs w:val="28"/>
        </w:rPr>
        <w:t xml:space="preserve"> </w:t>
      </w:r>
      <w:r w:rsidR="00885C5A">
        <w:rPr>
          <w:rFonts w:ascii="Times New Roman" w:hAnsi="Times New Roman" w:cs="Times New Roman"/>
          <w:sz w:val="28"/>
          <w:szCs w:val="28"/>
        </w:rPr>
        <w:t>межрегиональной научно-практической</w:t>
      </w:r>
      <w:r w:rsidR="00885C5A" w:rsidRPr="0097393A">
        <w:rPr>
          <w:rFonts w:ascii="Times New Roman" w:hAnsi="Times New Roman" w:cs="Times New Roman"/>
          <w:sz w:val="28"/>
          <w:szCs w:val="28"/>
        </w:rPr>
        <w:t xml:space="preserve"> конференци</w:t>
      </w:r>
      <w:r w:rsidR="00885C5A">
        <w:rPr>
          <w:rFonts w:ascii="Times New Roman" w:hAnsi="Times New Roman" w:cs="Times New Roman"/>
          <w:sz w:val="28"/>
          <w:szCs w:val="28"/>
        </w:rPr>
        <w:t xml:space="preserve">и «Короленковские чтения» </w:t>
      </w:r>
      <w:r w:rsidR="00160623" w:rsidRPr="00885C5A">
        <w:rPr>
          <w:rFonts w:ascii="Times New Roman" w:hAnsi="Times New Roman" w:cs="Times New Roman"/>
          <w:color w:val="000000"/>
          <w:sz w:val="28"/>
          <w:szCs w:val="28"/>
        </w:rPr>
        <w:t xml:space="preserve">Карунина Ирина Владимировна, учитель </w:t>
      </w:r>
      <w:r w:rsidR="00160623" w:rsidRPr="00885C5A">
        <w:rPr>
          <w:rStyle w:val="1986"/>
          <w:rFonts w:ascii="Times New Roman" w:hAnsi="Times New Roman" w:cs="Times New Roman"/>
          <w:color w:val="000000"/>
          <w:sz w:val="28"/>
          <w:szCs w:val="28"/>
        </w:rPr>
        <w:t xml:space="preserve">МОБУ СОШ № 11 им. Героя России И. В. </w:t>
      </w:r>
      <w:r w:rsidR="00160623" w:rsidRPr="00885C5A">
        <w:rPr>
          <w:rFonts w:ascii="Times New Roman" w:hAnsi="Times New Roman" w:cs="Times New Roman"/>
          <w:color w:val="000000"/>
          <w:sz w:val="28"/>
          <w:szCs w:val="28"/>
        </w:rPr>
        <w:t xml:space="preserve">Марьенкова г. Лабинска, член Лабинского местного отделения РОИА, </w:t>
      </w:r>
      <w:r w:rsidR="00885C5A">
        <w:rPr>
          <w:rFonts w:ascii="Times New Roman" w:hAnsi="Times New Roman" w:cs="Times New Roman"/>
          <w:sz w:val="28"/>
          <w:szCs w:val="28"/>
        </w:rPr>
        <w:t xml:space="preserve">выступила </w:t>
      </w:r>
      <w:r w:rsidR="00160623" w:rsidRPr="00885C5A">
        <w:rPr>
          <w:rFonts w:ascii="Times New Roman" w:hAnsi="Times New Roman" w:cs="Times New Roman"/>
          <w:color w:val="000000"/>
          <w:sz w:val="28"/>
          <w:szCs w:val="28"/>
        </w:rPr>
        <w:t>с докладом на тему:</w:t>
      </w:r>
      <w:r w:rsidR="00160623">
        <w:rPr>
          <w:color w:val="000000"/>
          <w:sz w:val="28"/>
          <w:szCs w:val="28"/>
        </w:rPr>
        <w:t xml:space="preserve"> «</w:t>
      </w:r>
      <w:r w:rsidR="00160623" w:rsidRPr="00160623">
        <w:rPr>
          <w:rStyle w:val="2143"/>
          <w:rFonts w:ascii="Times New Roman" w:hAnsi="Times New Roman" w:cs="Times New Roman"/>
          <w:color w:val="000000"/>
          <w:sz w:val="28"/>
          <w:szCs w:val="28"/>
        </w:rPr>
        <w:t xml:space="preserve">Просветительская деятельность Русской Православной Церкви на Кубани (конец </w:t>
      </w:r>
      <w:r w:rsidR="00160623" w:rsidRPr="00160623">
        <w:rPr>
          <w:rFonts w:ascii="Times New Roman" w:hAnsi="Times New Roman" w:cs="Times New Roman"/>
          <w:color w:val="000000"/>
          <w:sz w:val="28"/>
          <w:szCs w:val="28"/>
        </w:rPr>
        <w:t>XVIII – начало XX вв.) – находки исследовательских проектов</w:t>
      </w:r>
      <w:r w:rsidR="00160623">
        <w:rPr>
          <w:color w:val="000000"/>
          <w:sz w:val="28"/>
          <w:szCs w:val="28"/>
        </w:rPr>
        <w:t>»</w:t>
      </w:r>
    </w:p>
    <w:p w14:paraId="18AAAD1B" w14:textId="77777777" w:rsidR="00885C5A" w:rsidRPr="00885C5A" w:rsidRDefault="00885C5A" w:rsidP="00885C5A">
      <w:pPr>
        <w:spacing w:after="0" w:line="240" w:lineRule="auto"/>
        <w:ind w:firstLine="708"/>
        <w:jc w:val="both"/>
        <w:rPr>
          <w:rFonts w:ascii="Times New Roman" w:hAnsi="Times New Roman" w:cs="Times New Roman"/>
          <w:sz w:val="28"/>
          <w:szCs w:val="28"/>
        </w:rPr>
      </w:pPr>
    </w:p>
    <w:p w14:paraId="6CD56FCD" w14:textId="17251B24" w:rsidR="00E848B7" w:rsidRDefault="00BB2E3D" w:rsidP="00D361CD">
      <w:pPr>
        <w:spacing w:after="0" w:line="240" w:lineRule="auto"/>
        <w:ind w:firstLine="708"/>
        <w:jc w:val="center"/>
        <w:rPr>
          <w:rFonts w:ascii="Times New Roman" w:hAnsi="Times New Roman" w:cs="Times New Roman"/>
          <w:sz w:val="28"/>
          <w:szCs w:val="28"/>
        </w:rPr>
      </w:pPr>
      <w:r>
        <w:rPr>
          <w:noProof/>
        </w:rPr>
        <w:drawing>
          <wp:inline distT="0" distB="0" distL="0" distR="0" wp14:anchorId="1EC4A4DA" wp14:editId="5F682399">
            <wp:extent cx="4215242" cy="2914650"/>
            <wp:effectExtent l="0" t="0" r="0" b="0"/>
            <wp:docPr id="19707016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2924" t="10198" r="-337"/>
                    <a:stretch>
                      <a:fillRect/>
                    </a:stretch>
                  </pic:blipFill>
                  <pic:spPr bwMode="auto">
                    <a:xfrm>
                      <a:off x="0" y="0"/>
                      <a:ext cx="4216986" cy="2915856"/>
                    </a:xfrm>
                    <a:prstGeom prst="rect">
                      <a:avLst/>
                    </a:prstGeom>
                    <a:noFill/>
                    <a:ln>
                      <a:noFill/>
                    </a:ln>
                    <a:extLst>
                      <a:ext uri="{53640926-AAD7-44D8-BBD7-CCE9431645EC}">
                        <a14:shadowObscured xmlns:a14="http://schemas.microsoft.com/office/drawing/2010/main"/>
                      </a:ext>
                    </a:extLst>
                  </pic:spPr>
                </pic:pic>
              </a:graphicData>
            </a:graphic>
          </wp:inline>
        </w:drawing>
      </w:r>
    </w:p>
    <w:p w14:paraId="34C64E2F" w14:textId="77777777" w:rsidR="00BB2E3D" w:rsidRDefault="00BB2E3D" w:rsidP="00D361CD">
      <w:pPr>
        <w:spacing w:after="0" w:line="240" w:lineRule="auto"/>
        <w:ind w:firstLine="708"/>
        <w:jc w:val="center"/>
        <w:rPr>
          <w:rFonts w:ascii="Times New Roman" w:hAnsi="Times New Roman" w:cs="Times New Roman"/>
          <w:sz w:val="28"/>
          <w:szCs w:val="28"/>
        </w:rPr>
      </w:pPr>
    </w:p>
    <w:p w14:paraId="6FC166B6" w14:textId="13A4C386" w:rsidR="00BB2E3D" w:rsidRDefault="00BB2E3D" w:rsidP="00D361CD">
      <w:pPr>
        <w:spacing w:after="0" w:line="240" w:lineRule="auto"/>
        <w:ind w:firstLine="708"/>
        <w:jc w:val="center"/>
        <w:rPr>
          <w:rFonts w:ascii="Times New Roman" w:hAnsi="Times New Roman" w:cs="Times New Roman"/>
          <w:sz w:val="28"/>
          <w:szCs w:val="28"/>
        </w:rPr>
      </w:pPr>
      <w:r>
        <w:rPr>
          <w:noProof/>
        </w:rPr>
        <w:drawing>
          <wp:inline distT="0" distB="0" distL="0" distR="0" wp14:anchorId="5216FB6C" wp14:editId="6103873D">
            <wp:extent cx="4276725" cy="3207765"/>
            <wp:effectExtent l="0" t="0" r="0" b="0"/>
            <wp:docPr id="11760301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80639" cy="3210700"/>
                    </a:xfrm>
                    <a:prstGeom prst="rect">
                      <a:avLst/>
                    </a:prstGeom>
                    <a:noFill/>
                    <a:ln>
                      <a:noFill/>
                    </a:ln>
                  </pic:spPr>
                </pic:pic>
              </a:graphicData>
            </a:graphic>
          </wp:inline>
        </w:drawing>
      </w:r>
    </w:p>
    <w:p w14:paraId="532F0C33" w14:textId="77777777" w:rsidR="00E848B7" w:rsidRDefault="00E848B7" w:rsidP="00D361CD">
      <w:pPr>
        <w:spacing w:after="0" w:line="240" w:lineRule="auto"/>
        <w:ind w:firstLine="708"/>
        <w:jc w:val="both"/>
        <w:rPr>
          <w:rFonts w:ascii="Times New Roman" w:hAnsi="Times New Roman" w:cs="Times New Roman"/>
          <w:sz w:val="28"/>
          <w:szCs w:val="28"/>
        </w:rPr>
      </w:pPr>
    </w:p>
    <w:p w14:paraId="4EF3DCC3" w14:textId="77777777" w:rsidR="00E848B7" w:rsidRPr="00B77FAC" w:rsidRDefault="00E848B7" w:rsidP="00D361CD">
      <w:pPr>
        <w:spacing w:after="0" w:line="240" w:lineRule="auto"/>
        <w:ind w:firstLine="708"/>
        <w:jc w:val="both"/>
        <w:rPr>
          <w:rFonts w:ascii="Times New Roman" w:hAnsi="Times New Roman" w:cs="Times New Roman"/>
          <w:sz w:val="28"/>
          <w:szCs w:val="28"/>
        </w:rPr>
      </w:pPr>
    </w:p>
    <w:p w14:paraId="6671A32D" w14:textId="44C64492" w:rsidR="00E848B7" w:rsidRPr="00BB1C31" w:rsidRDefault="00BB2E3D" w:rsidP="00246BB6">
      <w:pPr>
        <w:spacing w:after="0" w:line="240" w:lineRule="auto"/>
        <w:ind w:firstLine="708"/>
        <w:jc w:val="both"/>
        <w:rPr>
          <w:rFonts w:ascii="Times New Roman" w:hAnsi="Times New Roman" w:cs="Times New Roman"/>
          <w:sz w:val="28"/>
          <w:szCs w:val="28"/>
        </w:rPr>
      </w:pPr>
      <w:r w:rsidRPr="00246BB6">
        <w:rPr>
          <w:rFonts w:ascii="Times New Roman" w:eastAsia="Times New Roman" w:hAnsi="Times New Roman" w:cs="Times New Roman"/>
          <w:bCs/>
          <w:sz w:val="28"/>
          <w:szCs w:val="28"/>
          <w:lang w:eastAsia="ru-RU"/>
        </w:rPr>
        <w:t xml:space="preserve"> </w:t>
      </w:r>
      <w:r w:rsidR="004B0441" w:rsidRPr="00246BB6">
        <w:rPr>
          <w:rFonts w:ascii="Times New Roman" w:eastAsia="Times New Roman" w:hAnsi="Times New Roman" w:cs="Times New Roman"/>
          <w:bCs/>
          <w:sz w:val="28"/>
          <w:szCs w:val="28"/>
          <w:lang w:eastAsia="ru-RU"/>
        </w:rPr>
        <w:t xml:space="preserve">В рамках проведения </w:t>
      </w:r>
      <w:r w:rsidR="004B0441" w:rsidRPr="00246BB6">
        <w:rPr>
          <w:rFonts w:ascii="Times New Roman" w:hAnsi="Times New Roman" w:cs="Times New Roman"/>
          <w:color w:val="000000"/>
          <w:sz w:val="28"/>
          <w:szCs w:val="28"/>
          <w:shd w:val="clear" w:color="auto" w:fill="FFFFFF"/>
        </w:rPr>
        <w:t xml:space="preserve">исторического форума, посвященного 80-летию Победы советского народа в Великой Отечественной войне (1941 – 1945 гг.), </w:t>
      </w:r>
      <w:r w:rsidR="004B0441">
        <w:rPr>
          <w:rFonts w:ascii="Times New Roman" w:eastAsia="Times New Roman" w:hAnsi="Times New Roman" w:cs="Times New Roman"/>
          <w:bCs/>
          <w:sz w:val="28"/>
          <w:szCs w:val="20"/>
          <w:lang w:eastAsia="ru-RU"/>
        </w:rPr>
        <w:lastRenderedPageBreak/>
        <w:t xml:space="preserve">Яковенко Максим, учащийся </w:t>
      </w:r>
      <w:r w:rsidR="00246BB6">
        <w:rPr>
          <w:rFonts w:ascii="Times New Roman" w:eastAsia="Times New Roman" w:hAnsi="Times New Roman" w:cs="Times New Roman"/>
          <w:bCs/>
          <w:sz w:val="28"/>
          <w:szCs w:val="20"/>
          <w:lang w:eastAsia="ru-RU"/>
        </w:rPr>
        <w:t>8</w:t>
      </w:r>
      <w:r w:rsidR="004B0441">
        <w:rPr>
          <w:rFonts w:ascii="Times New Roman" w:eastAsia="Times New Roman" w:hAnsi="Times New Roman" w:cs="Times New Roman"/>
          <w:bCs/>
          <w:sz w:val="28"/>
          <w:szCs w:val="20"/>
          <w:lang w:eastAsia="ru-RU"/>
        </w:rPr>
        <w:t xml:space="preserve"> «А» класса МОБУ СОШ № 11 им. Героя России И.В. Марьенкова, </w:t>
      </w:r>
      <w:r w:rsidR="00246BB6">
        <w:rPr>
          <w:rFonts w:ascii="Times New Roman" w:eastAsia="Times New Roman" w:hAnsi="Times New Roman" w:cs="Times New Roman"/>
          <w:bCs/>
          <w:sz w:val="28"/>
          <w:szCs w:val="20"/>
          <w:lang w:eastAsia="ru-RU"/>
        </w:rPr>
        <w:t>награжден дипломом за</w:t>
      </w:r>
      <w:r w:rsidR="004B0441" w:rsidRPr="00BB1C31">
        <w:rPr>
          <w:rFonts w:ascii="Times New Roman" w:hAnsi="Times New Roman" w:cs="Times New Roman"/>
          <w:sz w:val="28"/>
          <w:szCs w:val="28"/>
        </w:rPr>
        <w:t xml:space="preserve"> </w:t>
      </w:r>
      <w:r w:rsidR="00246BB6">
        <w:rPr>
          <w:rFonts w:ascii="Times New Roman" w:hAnsi="Times New Roman" w:cs="Times New Roman"/>
          <w:sz w:val="28"/>
          <w:szCs w:val="28"/>
          <w:lang w:val="en-US"/>
        </w:rPr>
        <w:t>II</w:t>
      </w:r>
      <w:r w:rsidR="00246BB6">
        <w:rPr>
          <w:rFonts w:ascii="Times New Roman" w:hAnsi="Times New Roman" w:cs="Times New Roman"/>
          <w:sz w:val="28"/>
          <w:szCs w:val="28"/>
        </w:rPr>
        <w:t xml:space="preserve"> место в краевом этапе </w:t>
      </w:r>
      <w:r w:rsidR="00246BB6" w:rsidRPr="00F64623">
        <w:rPr>
          <w:rFonts w:ascii="Times New Roman" w:hAnsi="Times New Roman" w:cs="Times New Roman"/>
          <w:sz w:val="28"/>
          <w:szCs w:val="28"/>
          <w:lang w:val="en-US"/>
        </w:rPr>
        <w:t>X</w:t>
      </w:r>
      <w:r w:rsidR="00246BB6">
        <w:rPr>
          <w:rFonts w:ascii="Times New Roman" w:hAnsi="Times New Roman" w:cs="Times New Roman"/>
          <w:sz w:val="28"/>
          <w:szCs w:val="28"/>
          <w:lang w:val="en-US"/>
        </w:rPr>
        <w:t>I</w:t>
      </w:r>
      <w:r w:rsidR="00246BB6">
        <w:rPr>
          <w:rFonts w:ascii="Times New Roman" w:hAnsi="Times New Roman" w:cs="Times New Roman"/>
          <w:sz w:val="28"/>
          <w:szCs w:val="28"/>
        </w:rPr>
        <w:t xml:space="preserve"> Всероссийского конкурса «Юный архивист» с </w:t>
      </w:r>
      <w:r w:rsidR="004B0441">
        <w:rPr>
          <w:rFonts w:ascii="Times New Roman" w:hAnsi="Times New Roman" w:cs="Times New Roman"/>
          <w:sz w:val="28"/>
          <w:szCs w:val="28"/>
        </w:rPr>
        <w:t>исследовательской работой</w:t>
      </w:r>
      <w:r w:rsidR="00246BB6">
        <w:rPr>
          <w:rFonts w:ascii="Times New Roman" w:hAnsi="Times New Roman" w:cs="Times New Roman"/>
          <w:sz w:val="28"/>
          <w:szCs w:val="28"/>
        </w:rPr>
        <w:t xml:space="preserve"> «Кубанские летчики в Первой мировой войне</w:t>
      </w:r>
      <w:r w:rsidR="004B0441">
        <w:rPr>
          <w:rFonts w:ascii="Times New Roman" w:hAnsi="Times New Roman" w:cs="Times New Roman"/>
          <w:sz w:val="28"/>
          <w:szCs w:val="28"/>
        </w:rPr>
        <w:t>»</w:t>
      </w:r>
      <w:r w:rsidR="00246BB6">
        <w:rPr>
          <w:rFonts w:ascii="Times New Roman" w:hAnsi="Times New Roman" w:cs="Times New Roman"/>
          <w:sz w:val="28"/>
          <w:szCs w:val="28"/>
        </w:rPr>
        <w:t>.</w:t>
      </w:r>
      <w:r w:rsidR="004B0441">
        <w:rPr>
          <w:rFonts w:ascii="Times New Roman" w:hAnsi="Times New Roman" w:cs="Times New Roman"/>
          <w:sz w:val="28"/>
          <w:szCs w:val="28"/>
        </w:rPr>
        <w:t xml:space="preserve"> </w:t>
      </w:r>
    </w:p>
    <w:p w14:paraId="5123331E" w14:textId="6DD073D4" w:rsidR="003C0D12" w:rsidRDefault="00E848B7" w:rsidP="00814A1B">
      <w:pPr>
        <w:spacing w:after="0" w:line="240" w:lineRule="auto"/>
        <w:ind w:firstLine="708"/>
        <w:jc w:val="both"/>
        <w:rPr>
          <w:rFonts w:ascii="Times New Roman" w:hAnsi="Times New Roman" w:cs="Times New Roman"/>
          <w:sz w:val="28"/>
          <w:szCs w:val="28"/>
        </w:rPr>
      </w:pPr>
      <w:r w:rsidRPr="00B77FAC">
        <w:rPr>
          <w:rFonts w:ascii="Times New Roman" w:hAnsi="Times New Roman" w:cs="Times New Roman"/>
          <w:sz w:val="28"/>
          <w:szCs w:val="28"/>
        </w:rPr>
        <w:t>Научны</w:t>
      </w:r>
      <w:r w:rsidR="00246BB6">
        <w:rPr>
          <w:rFonts w:ascii="Times New Roman" w:hAnsi="Times New Roman" w:cs="Times New Roman"/>
          <w:sz w:val="28"/>
          <w:szCs w:val="28"/>
        </w:rPr>
        <w:t>й</w:t>
      </w:r>
      <w:r w:rsidRPr="00B77FAC">
        <w:rPr>
          <w:rFonts w:ascii="Times New Roman" w:hAnsi="Times New Roman" w:cs="Times New Roman"/>
          <w:sz w:val="28"/>
          <w:szCs w:val="28"/>
        </w:rPr>
        <w:t xml:space="preserve"> руководител</w:t>
      </w:r>
      <w:r w:rsidR="00246BB6">
        <w:rPr>
          <w:rFonts w:ascii="Times New Roman" w:hAnsi="Times New Roman" w:cs="Times New Roman"/>
          <w:sz w:val="28"/>
          <w:szCs w:val="28"/>
        </w:rPr>
        <w:t>ь</w:t>
      </w:r>
      <w:r>
        <w:rPr>
          <w:rFonts w:ascii="Times New Roman" w:hAnsi="Times New Roman" w:cs="Times New Roman"/>
          <w:sz w:val="28"/>
          <w:szCs w:val="28"/>
        </w:rPr>
        <w:t xml:space="preserve"> </w:t>
      </w:r>
      <w:r w:rsidRPr="00484345">
        <w:rPr>
          <w:rFonts w:ascii="Times New Roman" w:hAnsi="Times New Roman" w:cs="Times New Roman"/>
          <w:sz w:val="28"/>
          <w:szCs w:val="28"/>
        </w:rPr>
        <w:t>Карунина Ирина Владимиро</w:t>
      </w:r>
      <w:r>
        <w:rPr>
          <w:rFonts w:ascii="Times New Roman" w:hAnsi="Times New Roman" w:cs="Times New Roman"/>
          <w:sz w:val="28"/>
          <w:szCs w:val="28"/>
        </w:rPr>
        <w:t xml:space="preserve">вна, учитель английского языка </w:t>
      </w:r>
      <w:r w:rsidRPr="00484345">
        <w:rPr>
          <w:rFonts w:ascii="Times New Roman" w:hAnsi="Times New Roman" w:cs="Times New Roman"/>
          <w:sz w:val="28"/>
          <w:szCs w:val="28"/>
        </w:rPr>
        <w:t>МОБУ СОШ № 11 им. Героя России И. В. Марьенкова</w:t>
      </w:r>
      <w:r>
        <w:rPr>
          <w:rFonts w:ascii="Times New Roman" w:hAnsi="Times New Roman" w:cs="Times New Roman"/>
          <w:sz w:val="28"/>
          <w:szCs w:val="28"/>
        </w:rPr>
        <w:t xml:space="preserve"> награжден</w:t>
      </w:r>
      <w:r w:rsidR="00246BB6">
        <w:rPr>
          <w:rFonts w:ascii="Times New Roman" w:hAnsi="Times New Roman" w:cs="Times New Roman"/>
          <w:sz w:val="28"/>
          <w:szCs w:val="28"/>
        </w:rPr>
        <w:t>а</w:t>
      </w:r>
      <w:r>
        <w:rPr>
          <w:rFonts w:ascii="Times New Roman" w:hAnsi="Times New Roman" w:cs="Times New Roman"/>
          <w:sz w:val="28"/>
          <w:szCs w:val="28"/>
        </w:rPr>
        <w:t xml:space="preserve"> грамот</w:t>
      </w:r>
      <w:r w:rsidR="00246BB6">
        <w:rPr>
          <w:rFonts w:ascii="Times New Roman" w:hAnsi="Times New Roman" w:cs="Times New Roman"/>
          <w:sz w:val="28"/>
          <w:szCs w:val="28"/>
        </w:rPr>
        <w:t>ой</w:t>
      </w:r>
      <w:r>
        <w:rPr>
          <w:rFonts w:ascii="Times New Roman" w:hAnsi="Times New Roman" w:cs="Times New Roman"/>
          <w:sz w:val="28"/>
          <w:szCs w:val="28"/>
        </w:rPr>
        <w:t xml:space="preserve"> за подготовку победител</w:t>
      </w:r>
      <w:r w:rsidR="00246BB6">
        <w:rPr>
          <w:rFonts w:ascii="Times New Roman" w:hAnsi="Times New Roman" w:cs="Times New Roman"/>
          <w:sz w:val="28"/>
          <w:szCs w:val="28"/>
        </w:rPr>
        <w:t>я</w:t>
      </w:r>
      <w:r>
        <w:rPr>
          <w:rFonts w:ascii="Times New Roman" w:hAnsi="Times New Roman" w:cs="Times New Roman"/>
          <w:sz w:val="28"/>
          <w:szCs w:val="28"/>
        </w:rPr>
        <w:t xml:space="preserve"> конкурса.</w:t>
      </w:r>
    </w:p>
    <w:p w14:paraId="0822C04D" w14:textId="77777777" w:rsidR="00814A1B" w:rsidRDefault="00814A1B" w:rsidP="00814A1B">
      <w:pPr>
        <w:spacing w:after="0" w:line="240" w:lineRule="auto"/>
        <w:ind w:firstLine="708"/>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3"/>
        <w:gridCol w:w="4901"/>
      </w:tblGrid>
      <w:tr w:rsidR="00962133" w14:paraId="39EA8E07" w14:textId="77777777" w:rsidTr="00814A1B">
        <w:tc>
          <w:tcPr>
            <w:tcW w:w="4536" w:type="dxa"/>
          </w:tcPr>
          <w:p w14:paraId="3F88A56D" w14:textId="02BED3D0" w:rsidR="00814A1B" w:rsidRDefault="00814A1B" w:rsidP="00814A1B">
            <w:pPr>
              <w:jc w:val="center"/>
              <w:rPr>
                <w:rFonts w:ascii="Times New Roman" w:hAnsi="Times New Roman" w:cs="Times New Roman"/>
                <w:sz w:val="28"/>
                <w:szCs w:val="28"/>
              </w:rPr>
            </w:pPr>
            <w:r>
              <w:rPr>
                <w:noProof/>
              </w:rPr>
              <w:drawing>
                <wp:inline distT="0" distB="0" distL="0" distR="0" wp14:anchorId="374DCEB3" wp14:editId="2777487F">
                  <wp:extent cx="3111286" cy="2333625"/>
                  <wp:effectExtent l="0" t="0" r="0" b="0"/>
                  <wp:docPr id="20013534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17404" cy="2338214"/>
                          </a:xfrm>
                          <a:prstGeom prst="rect">
                            <a:avLst/>
                          </a:prstGeom>
                          <a:noFill/>
                          <a:ln>
                            <a:noFill/>
                          </a:ln>
                        </pic:spPr>
                      </pic:pic>
                    </a:graphicData>
                  </a:graphic>
                </wp:inline>
              </w:drawing>
            </w:r>
          </w:p>
          <w:p w14:paraId="4E6CECED" w14:textId="3EA8AA54" w:rsidR="00814A1B" w:rsidRDefault="00814A1B" w:rsidP="00D361CD">
            <w:pPr>
              <w:jc w:val="center"/>
              <w:rPr>
                <w:rFonts w:ascii="Times New Roman" w:hAnsi="Times New Roman" w:cs="Times New Roman"/>
                <w:sz w:val="28"/>
                <w:szCs w:val="28"/>
              </w:rPr>
            </w:pPr>
          </w:p>
        </w:tc>
        <w:tc>
          <w:tcPr>
            <w:tcW w:w="5318" w:type="dxa"/>
          </w:tcPr>
          <w:p w14:paraId="43CA1092" w14:textId="0C60EFB2" w:rsidR="00962133" w:rsidRDefault="00814A1B" w:rsidP="00D361CD">
            <w:pPr>
              <w:jc w:val="center"/>
              <w:rPr>
                <w:rFonts w:ascii="Times New Roman" w:hAnsi="Times New Roman" w:cs="Times New Roman"/>
                <w:sz w:val="28"/>
                <w:szCs w:val="28"/>
              </w:rPr>
            </w:pPr>
            <w:r>
              <w:rPr>
                <w:noProof/>
              </w:rPr>
              <w:drawing>
                <wp:inline distT="0" distB="0" distL="0" distR="0" wp14:anchorId="7DD83037" wp14:editId="7FC0EDFF">
                  <wp:extent cx="3076575" cy="2307591"/>
                  <wp:effectExtent l="0" t="0" r="0" b="0"/>
                  <wp:docPr id="17295105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86481" cy="2315021"/>
                          </a:xfrm>
                          <a:prstGeom prst="rect">
                            <a:avLst/>
                          </a:prstGeom>
                          <a:noFill/>
                          <a:ln>
                            <a:noFill/>
                          </a:ln>
                        </pic:spPr>
                      </pic:pic>
                    </a:graphicData>
                  </a:graphic>
                </wp:inline>
              </w:drawing>
            </w:r>
          </w:p>
        </w:tc>
      </w:tr>
      <w:tr w:rsidR="00814A1B" w14:paraId="4239E296" w14:textId="77777777" w:rsidTr="00A12DC8">
        <w:tc>
          <w:tcPr>
            <w:tcW w:w="9854" w:type="dxa"/>
            <w:gridSpan w:val="2"/>
          </w:tcPr>
          <w:p w14:paraId="11F013F2" w14:textId="0D9C97CE" w:rsidR="00814A1B" w:rsidRDefault="00814A1B" w:rsidP="00814A1B">
            <w:pPr>
              <w:jc w:val="center"/>
              <w:rPr>
                <w:rFonts w:ascii="Times New Roman" w:hAnsi="Times New Roman" w:cs="Times New Roman"/>
                <w:sz w:val="28"/>
                <w:szCs w:val="28"/>
              </w:rPr>
            </w:pPr>
            <w:r>
              <w:rPr>
                <w:noProof/>
              </w:rPr>
              <w:drawing>
                <wp:inline distT="0" distB="0" distL="0" distR="0" wp14:anchorId="345EADC1" wp14:editId="5B950A81">
                  <wp:extent cx="4077919" cy="3057525"/>
                  <wp:effectExtent l="0" t="0" r="0" b="0"/>
                  <wp:docPr id="1988631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79537" cy="3058738"/>
                          </a:xfrm>
                          <a:prstGeom prst="rect">
                            <a:avLst/>
                          </a:prstGeom>
                          <a:noFill/>
                          <a:ln>
                            <a:noFill/>
                          </a:ln>
                        </pic:spPr>
                      </pic:pic>
                    </a:graphicData>
                  </a:graphic>
                </wp:inline>
              </w:drawing>
            </w:r>
          </w:p>
        </w:tc>
      </w:tr>
      <w:tr w:rsidR="00962133" w14:paraId="0C2A3EE9" w14:textId="77777777" w:rsidTr="00814A1B">
        <w:tc>
          <w:tcPr>
            <w:tcW w:w="4536" w:type="dxa"/>
          </w:tcPr>
          <w:p w14:paraId="41B66CC2" w14:textId="52951384" w:rsidR="00962133" w:rsidRDefault="00962133" w:rsidP="00D361CD">
            <w:pPr>
              <w:jc w:val="center"/>
              <w:rPr>
                <w:rFonts w:ascii="Times New Roman" w:hAnsi="Times New Roman" w:cs="Times New Roman"/>
                <w:sz w:val="28"/>
                <w:szCs w:val="28"/>
              </w:rPr>
            </w:pPr>
          </w:p>
        </w:tc>
        <w:tc>
          <w:tcPr>
            <w:tcW w:w="5318" w:type="dxa"/>
          </w:tcPr>
          <w:p w14:paraId="0E772745" w14:textId="747BBA5E" w:rsidR="00962133" w:rsidRDefault="00962133" w:rsidP="00D361CD">
            <w:pPr>
              <w:jc w:val="center"/>
              <w:rPr>
                <w:rFonts w:ascii="Times New Roman" w:hAnsi="Times New Roman" w:cs="Times New Roman"/>
                <w:sz w:val="28"/>
                <w:szCs w:val="28"/>
              </w:rPr>
            </w:pPr>
          </w:p>
        </w:tc>
      </w:tr>
    </w:tbl>
    <w:p w14:paraId="4BBC3700" w14:textId="65ADE773" w:rsidR="00D55252" w:rsidRDefault="00814A1B" w:rsidP="00D361CD">
      <w:pPr>
        <w:spacing w:after="0" w:line="240" w:lineRule="auto"/>
        <w:ind w:firstLine="708"/>
        <w:jc w:val="both"/>
        <w:rPr>
          <w:rFonts w:ascii="Times New Roman" w:hAnsi="Times New Roman" w:cs="Times New Roman"/>
          <w:sz w:val="28"/>
          <w:szCs w:val="28"/>
        </w:rPr>
      </w:pPr>
      <w:r>
        <w:rPr>
          <w:rFonts w:ascii="Times New Roman" w:hAnsi="Times New Roman" w:cs="Times New Roman"/>
          <w:color w:val="000000"/>
          <w:sz w:val="28"/>
          <w:szCs w:val="28"/>
          <w:shd w:val="clear" w:color="auto" w:fill="FFFFFF"/>
        </w:rPr>
        <w:t xml:space="preserve"> </w:t>
      </w:r>
    </w:p>
    <w:p w14:paraId="0E96EA59" w14:textId="0ACD3B50" w:rsidR="00D55252" w:rsidRDefault="00D55252" w:rsidP="00D361CD">
      <w:pPr>
        <w:spacing w:after="0" w:line="240" w:lineRule="auto"/>
        <w:ind w:firstLine="708"/>
        <w:jc w:val="both"/>
        <w:rPr>
          <w:rFonts w:ascii="Times New Roman" w:hAnsi="Times New Roman" w:cs="Times New Roman"/>
          <w:sz w:val="28"/>
          <w:szCs w:val="28"/>
        </w:rPr>
      </w:pPr>
      <w:r w:rsidRPr="0019140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9140B">
        <w:rPr>
          <w:rFonts w:ascii="Times New Roman" w:hAnsi="Times New Roman" w:cs="Times New Roman"/>
          <w:sz w:val="28"/>
          <w:szCs w:val="28"/>
        </w:rPr>
        <w:t xml:space="preserve"> </w:t>
      </w:r>
      <w:r>
        <w:rPr>
          <w:rFonts w:ascii="Times New Roman" w:hAnsi="Times New Roman" w:cs="Times New Roman"/>
          <w:sz w:val="28"/>
          <w:szCs w:val="28"/>
        </w:rPr>
        <w:t xml:space="preserve"> </w:t>
      </w:r>
      <w:r w:rsidR="003748B4">
        <w:rPr>
          <w:rFonts w:ascii="Times New Roman" w:hAnsi="Times New Roman" w:cs="Times New Roman"/>
          <w:sz w:val="28"/>
          <w:szCs w:val="28"/>
        </w:rPr>
        <w:t xml:space="preserve">На </w:t>
      </w:r>
      <w:r w:rsidR="003748B4">
        <w:rPr>
          <w:rFonts w:ascii="Times New Roman" w:hAnsi="Times New Roman" w:cs="Times New Roman"/>
          <w:sz w:val="28"/>
          <w:szCs w:val="28"/>
          <w:lang w:val="en-US"/>
        </w:rPr>
        <w:t>XVIII</w:t>
      </w:r>
      <w:r w:rsidR="003748B4">
        <w:rPr>
          <w:rFonts w:ascii="Times New Roman" w:hAnsi="Times New Roman" w:cs="Times New Roman"/>
          <w:sz w:val="28"/>
          <w:szCs w:val="28"/>
        </w:rPr>
        <w:t xml:space="preserve"> краевой научно-практической конференции Краснодарского краевого отделения Российского общества историков-архивистов, посвященной 80-летию Победы Советского народа в Великой Отечественной войне (1941-1945 годов) Новиковой Ирине Николаевне, заместителю председателя Лабинского местного отделения РОИА, за многолетний добросовестный труд, активное участие в деле сохранения и приумножения историко-документального наследия Краснодарского края, всестороннего использования архивных доку</w:t>
      </w:r>
      <w:r w:rsidR="003748B4">
        <w:rPr>
          <w:rFonts w:ascii="Times New Roman" w:hAnsi="Times New Roman" w:cs="Times New Roman"/>
          <w:sz w:val="28"/>
          <w:szCs w:val="28"/>
        </w:rPr>
        <w:lastRenderedPageBreak/>
        <w:t>ментов, популяризацию исторических знаний и патриотическое воспитание подрастающего поколения вручен</w:t>
      </w:r>
      <w:r w:rsidR="00EC44D4">
        <w:rPr>
          <w:rFonts w:ascii="Times New Roman" w:hAnsi="Times New Roman" w:cs="Times New Roman"/>
          <w:sz w:val="28"/>
          <w:szCs w:val="28"/>
        </w:rPr>
        <w:t>о</w:t>
      </w:r>
      <w:r w:rsidR="003748B4">
        <w:rPr>
          <w:rFonts w:ascii="Times New Roman" w:hAnsi="Times New Roman" w:cs="Times New Roman"/>
          <w:sz w:val="28"/>
          <w:szCs w:val="28"/>
        </w:rPr>
        <w:t xml:space="preserve"> Благодар</w:t>
      </w:r>
      <w:r w:rsidR="00EC44D4">
        <w:rPr>
          <w:rFonts w:ascii="Times New Roman" w:hAnsi="Times New Roman" w:cs="Times New Roman"/>
          <w:sz w:val="28"/>
          <w:szCs w:val="28"/>
        </w:rPr>
        <w:t>ственное письмо администрации Краснодарского края</w:t>
      </w:r>
    </w:p>
    <w:p w14:paraId="6345D107" w14:textId="77777777" w:rsidR="00EC44D4" w:rsidRPr="003748B4" w:rsidRDefault="00EC44D4" w:rsidP="00D361CD">
      <w:pPr>
        <w:spacing w:after="0" w:line="240" w:lineRule="auto"/>
        <w:ind w:firstLine="708"/>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D55252" w14:paraId="45BE1B4D" w14:textId="77777777" w:rsidTr="00923DE8">
        <w:tc>
          <w:tcPr>
            <w:tcW w:w="9854" w:type="dxa"/>
          </w:tcPr>
          <w:p w14:paraId="4EA908A9" w14:textId="2AB3002E" w:rsidR="00D55252" w:rsidRDefault="00EC44D4" w:rsidP="00D361CD">
            <w:pPr>
              <w:jc w:val="center"/>
              <w:rPr>
                <w:rFonts w:ascii="Times New Roman" w:hAnsi="Times New Roman" w:cs="Times New Roman"/>
                <w:sz w:val="28"/>
                <w:szCs w:val="28"/>
              </w:rPr>
            </w:pPr>
            <w:r>
              <w:rPr>
                <w:noProof/>
              </w:rPr>
              <w:drawing>
                <wp:inline distT="0" distB="0" distL="0" distR="0" wp14:anchorId="09BBC2BD" wp14:editId="727B8612">
                  <wp:extent cx="4560570" cy="3035493"/>
                  <wp:effectExtent l="0" t="0" r="0" b="0"/>
                  <wp:docPr id="12745598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66619" cy="3039519"/>
                          </a:xfrm>
                          <a:prstGeom prst="rect">
                            <a:avLst/>
                          </a:prstGeom>
                          <a:noFill/>
                          <a:ln>
                            <a:noFill/>
                          </a:ln>
                        </pic:spPr>
                      </pic:pic>
                    </a:graphicData>
                  </a:graphic>
                </wp:inline>
              </w:drawing>
            </w:r>
          </w:p>
        </w:tc>
      </w:tr>
      <w:tr w:rsidR="00D55252" w14:paraId="0F13E633" w14:textId="77777777" w:rsidTr="00923DE8">
        <w:tc>
          <w:tcPr>
            <w:tcW w:w="9854" w:type="dxa"/>
          </w:tcPr>
          <w:p w14:paraId="55CC0620" w14:textId="29EFD8E5" w:rsidR="00D55252" w:rsidRPr="008D139C" w:rsidRDefault="00EC44D4" w:rsidP="00D361CD">
            <w:pPr>
              <w:jc w:val="center"/>
              <w:rPr>
                <w:rFonts w:ascii="Times New Roman" w:hAnsi="Times New Roman" w:cs="Times New Roman"/>
                <w:sz w:val="24"/>
                <w:szCs w:val="24"/>
              </w:rPr>
            </w:pPr>
            <w:r>
              <w:rPr>
                <w:rFonts w:ascii="Times New Roman" w:hAnsi="Times New Roman" w:cs="Times New Roman"/>
                <w:sz w:val="24"/>
                <w:szCs w:val="24"/>
              </w:rPr>
              <w:t xml:space="preserve"> </w:t>
            </w:r>
          </w:p>
        </w:tc>
      </w:tr>
    </w:tbl>
    <w:p w14:paraId="60502E08" w14:textId="77777777" w:rsidR="00885C5A" w:rsidRDefault="00885C5A" w:rsidP="00EC44D4">
      <w:pPr>
        <w:spacing w:after="0" w:line="240" w:lineRule="auto"/>
        <w:ind w:firstLine="708"/>
        <w:jc w:val="both"/>
        <w:rPr>
          <w:rFonts w:ascii="Times New Roman" w:eastAsia="Times New Roman" w:hAnsi="Times New Roman" w:cs="Times New Roman"/>
          <w:color w:val="000000"/>
          <w:sz w:val="28"/>
          <w:szCs w:val="28"/>
          <w:shd w:val="clear" w:color="auto" w:fill="FFFFFF"/>
        </w:rPr>
      </w:pPr>
    </w:p>
    <w:p w14:paraId="67C54F1B" w14:textId="66BF9F53" w:rsidR="00EC44D4" w:rsidRDefault="00EC44D4" w:rsidP="00EC44D4">
      <w:pPr>
        <w:spacing w:after="0" w:line="240" w:lineRule="auto"/>
        <w:ind w:firstLine="708"/>
        <w:jc w:val="both"/>
        <w:rPr>
          <w:rFonts w:ascii="Times New Roman" w:eastAsia="Times New Roman" w:hAnsi="Times New Roman" w:cs="Times New Roman"/>
          <w:color w:val="000000"/>
          <w:sz w:val="28"/>
          <w:szCs w:val="28"/>
          <w:shd w:val="clear" w:color="auto" w:fill="FFFFFF"/>
          <w:lang w:eastAsia="ru-RU"/>
        </w:rPr>
      </w:pPr>
      <w:r w:rsidRPr="00EC44D4">
        <w:rPr>
          <w:rFonts w:ascii="Times New Roman" w:eastAsia="Times New Roman" w:hAnsi="Times New Roman" w:cs="Times New Roman"/>
          <w:color w:val="000000"/>
          <w:sz w:val="28"/>
          <w:szCs w:val="28"/>
          <w:shd w:val="clear" w:color="auto" w:fill="FFFFFF"/>
        </w:rPr>
        <w:t>Государственным архивом Краснодарского края совместно с МКУ «Архив МО Лабинский район»</w:t>
      </w:r>
      <w:r w:rsidRPr="00F3018F">
        <w:rPr>
          <w:rFonts w:ascii="Times New Roman" w:eastAsia="Times New Roman" w:hAnsi="Times New Roman" w:cs="Times New Roman"/>
          <w:color w:val="000000"/>
          <w:sz w:val="28"/>
          <w:szCs w:val="28"/>
          <w:shd w:val="clear" w:color="auto" w:fill="FFFFFF"/>
        </w:rPr>
        <w:t xml:space="preserve"> организовано и проведено мероприятие по </w:t>
      </w:r>
      <w:r w:rsidRPr="00EC44D4">
        <w:rPr>
          <w:rFonts w:ascii="Times New Roman" w:eastAsia="Times New Roman" w:hAnsi="Times New Roman" w:cs="Times New Roman"/>
          <w:color w:val="000000"/>
          <w:sz w:val="28"/>
          <w:szCs w:val="28"/>
          <w:shd w:val="clear" w:color="auto" w:fill="FFFFFF"/>
        </w:rPr>
        <w:t>презентаци</w:t>
      </w:r>
      <w:r w:rsidRPr="00F3018F">
        <w:rPr>
          <w:rFonts w:ascii="Times New Roman" w:eastAsia="Times New Roman" w:hAnsi="Times New Roman" w:cs="Times New Roman"/>
          <w:color w:val="000000"/>
          <w:sz w:val="28"/>
          <w:szCs w:val="28"/>
          <w:shd w:val="clear" w:color="auto" w:fill="FFFFFF"/>
        </w:rPr>
        <w:t>и</w:t>
      </w:r>
      <w:r w:rsidRPr="00EC44D4">
        <w:rPr>
          <w:rFonts w:ascii="Times New Roman" w:eastAsia="Times New Roman" w:hAnsi="Times New Roman" w:cs="Times New Roman"/>
          <w:color w:val="000000"/>
          <w:sz w:val="28"/>
          <w:szCs w:val="28"/>
          <w:shd w:val="clear" w:color="auto" w:fill="FFFFFF"/>
        </w:rPr>
        <w:t xml:space="preserve"> результатов проекта «Кубань в годы военных и революционных катаклизмов 1914 - 1922 гг.», реализованного в соответствии с грантом Губернатора Краснодарского края.</w:t>
      </w:r>
      <w:r w:rsidRPr="00F3018F">
        <w:rPr>
          <w:rFonts w:ascii="Times New Roman" w:eastAsia="Times New Roman" w:hAnsi="Times New Roman" w:cs="Times New Roman"/>
          <w:color w:val="000000"/>
          <w:sz w:val="28"/>
          <w:szCs w:val="28"/>
          <w:shd w:val="clear" w:color="auto" w:fill="FFFFFF"/>
        </w:rPr>
        <w:t xml:space="preserve"> </w:t>
      </w:r>
      <w:r w:rsidRPr="00EC44D4">
        <w:rPr>
          <w:rFonts w:ascii="Times New Roman" w:eastAsia="Times New Roman" w:hAnsi="Times New Roman" w:cs="Times New Roman"/>
          <w:color w:val="000000"/>
          <w:sz w:val="28"/>
          <w:szCs w:val="28"/>
          <w:shd w:val="clear" w:color="auto" w:fill="FFFFFF"/>
          <w:lang w:eastAsia="ru-RU"/>
        </w:rPr>
        <w:t xml:space="preserve">В нем приняли участие </w:t>
      </w:r>
      <w:r w:rsidRPr="00F3018F">
        <w:rPr>
          <w:rFonts w:ascii="Times New Roman" w:eastAsia="Times New Roman" w:hAnsi="Times New Roman" w:cs="Times New Roman"/>
          <w:color w:val="000000"/>
          <w:sz w:val="28"/>
          <w:szCs w:val="28"/>
          <w:shd w:val="clear" w:color="auto" w:fill="FFFFFF"/>
          <w:lang w:eastAsia="ru-RU"/>
        </w:rPr>
        <w:t>члены местного отделения РОИА</w:t>
      </w:r>
      <w:r w:rsidRPr="00EC44D4">
        <w:rPr>
          <w:rFonts w:ascii="Times New Roman" w:eastAsia="Times New Roman" w:hAnsi="Times New Roman" w:cs="Times New Roman"/>
          <w:color w:val="000000"/>
          <w:sz w:val="28"/>
          <w:szCs w:val="28"/>
          <w:shd w:val="clear" w:color="auto" w:fill="FFFFFF"/>
          <w:lang w:eastAsia="ru-RU"/>
        </w:rPr>
        <w:t>, работники музея истории и краеведения им. Ф.И. Моисеенко, Центральной библиотечной системы г. Лабинска, Лабинского городского казачьего общества, историки, краеведы, старшеклассники и студенческая молодёжь более 500 человек.</w:t>
      </w:r>
    </w:p>
    <w:p w14:paraId="2728619C" w14:textId="77777777" w:rsidR="00885C5A" w:rsidRDefault="00885C5A" w:rsidP="00EC44D4">
      <w:pPr>
        <w:spacing w:after="0" w:line="240" w:lineRule="auto"/>
        <w:ind w:firstLine="708"/>
        <w:jc w:val="both"/>
        <w:rPr>
          <w:rFonts w:ascii="Times New Roman" w:eastAsia="Times New Roman" w:hAnsi="Times New Roman" w:cs="Times New Roman"/>
          <w:color w:val="000000"/>
          <w:sz w:val="28"/>
          <w:szCs w:val="28"/>
          <w:shd w:val="clear" w:color="auto" w:fill="FFFFFF"/>
          <w:lang w:eastAsia="ru-RU"/>
        </w:rPr>
      </w:pPr>
    </w:p>
    <w:p w14:paraId="22A580E0" w14:textId="6BF73CDF" w:rsidR="00885C5A" w:rsidRPr="00EC44D4" w:rsidRDefault="00885C5A" w:rsidP="00885C5A">
      <w:pPr>
        <w:spacing w:after="0" w:line="240" w:lineRule="auto"/>
        <w:ind w:firstLine="708"/>
        <w:jc w:val="center"/>
        <w:rPr>
          <w:rFonts w:ascii="Times New Roman" w:eastAsia="Times New Roman" w:hAnsi="Times New Roman" w:cs="Times New Roman"/>
          <w:sz w:val="28"/>
          <w:szCs w:val="28"/>
          <w:lang w:eastAsia="ru-RU"/>
        </w:rPr>
      </w:pPr>
      <w:r>
        <w:rPr>
          <w:noProof/>
        </w:rPr>
        <w:drawing>
          <wp:inline distT="0" distB="0" distL="0" distR="0" wp14:anchorId="06E728AF" wp14:editId="1D6FB1C5">
            <wp:extent cx="4961810" cy="2790825"/>
            <wp:effectExtent l="0" t="0" r="0" b="0"/>
            <wp:docPr id="22892096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66857" cy="2793663"/>
                    </a:xfrm>
                    <a:prstGeom prst="rect">
                      <a:avLst/>
                    </a:prstGeom>
                    <a:noFill/>
                    <a:ln>
                      <a:noFill/>
                    </a:ln>
                  </pic:spPr>
                </pic:pic>
              </a:graphicData>
            </a:graphic>
          </wp:inline>
        </w:drawing>
      </w:r>
    </w:p>
    <w:p w14:paraId="1778B6D9" w14:textId="77777777" w:rsidR="00EC44D4" w:rsidRDefault="00EC44D4" w:rsidP="00EC44D4">
      <w:pPr>
        <w:spacing w:after="0" w:line="240" w:lineRule="auto"/>
        <w:ind w:firstLine="708"/>
        <w:jc w:val="both"/>
        <w:rPr>
          <w:rFonts w:ascii="Times New Roman" w:eastAsia="Times New Roman" w:hAnsi="Times New Roman" w:cs="Times New Roman"/>
          <w:color w:val="000000"/>
          <w:sz w:val="28"/>
          <w:szCs w:val="28"/>
          <w:shd w:val="clear" w:color="auto" w:fill="FFFFFF"/>
        </w:rPr>
      </w:pPr>
      <w:r w:rsidRPr="00EC44D4">
        <w:rPr>
          <w:rFonts w:ascii="Times New Roman" w:eastAsia="Times New Roman" w:hAnsi="Times New Roman" w:cs="Times New Roman"/>
          <w:color w:val="000000"/>
          <w:sz w:val="28"/>
          <w:szCs w:val="28"/>
          <w:shd w:val="clear" w:color="auto" w:fill="FFFFFF"/>
        </w:rPr>
        <w:lastRenderedPageBreak/>
        <w:t>Участники ознакомились с выставкой «Кубань на фронтах Великой войны», где представлены архивные документы, карты, фотографии казачьих частей, наградные листы, уникальные свидетельства мужества, стойкости наших земляков, которые в тяжелейшие годы Великой войны отстояли честь и достоинство родной земли.</w:t>
      </w:r>
    </w:p>
    <w:p w14:paraId="20895AD8" w14:textId="77777777" w:rsidR="00820BD9" w:rsidRDefault="00820BD9" w:rsidP="00EC44D4">
      <w:pPr>
        <w:spacing w:after="0" w:line="240" w:lineRule="auto"/>
        <w:ind w:firstLine="708"/>
        <w:jc w:val="both"/>
        <w:rPr>
          <w:rFonts w:ascii="Times New Roman" w:eastAsia="Times New Roman" w:hAnsi="Times New Roman" w:cs="Times New Roman"/>
          <w:color w:val="000000"/>
          <w:sz w:val="28"/>
          <w:szCs w:val="28"/>
          <w:shd w:val="clear" w:color="auto" w:fill="FFFFFF"/>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5"/>
        <w:gridCol w:w="4899"/>
      </w:tblGrid>
      <w:tr w:rsidR="00820BD9" w14:paraId="5B23C5E8" w14:textId="77777777" w:rsidTr="00820BD9">
        <w:tc>
          <w:tcPr>
            <w:tcW w:w="4835" w:type="dxa"/>
          </w:tcPr>
          <w:p w14:paraId="2435BEB5" w14:textId="77777777" w:rsidR="00820BD9" w:rsidRDefault="00820BD9" w:rsidP="00EA0049">
            <w:pPr>
              <w:jc w:val="center"/>
              <w:rPr>
                <w:rFonts w:ascii="Times New Roman" w:eastAsia="Times New Roman" w:hAnsi="Times New Roman" w:cs="Times New Roman"/>
                <w:color w:val="000000"/>
                <w:sz w:val="28"/>
                <w:szCs w:val="28"/>
                <w:shd w:val="clear" w:color="auto" w:fill="FFFFFF"/>
              </w:rPr>
            </w:pPr>
            <w:r>
              <w:rPr>
                <w:noProof/>
              </w:rPr>
              <w:drawing>
                <wp:inline distT="0" distB="0" distL="0" distR="0" wp14:anchorId="664C0FE8" wp14:editId="4DA8603A">
                  <wp:extent cx="3076575" cy="2307591"/>
                  <wp:effectExtent l="0" t="0" r="0" b="0"/>
                  <wp:docPr id="4079331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92055" cy="2319202"/>
                          </a:xfrm>
                          <a:prstGeom prst="rect">
                            <a:avLst/>
                          </a:prstGeom>
                          <a:noFill/>
                          <a:ln>
                            <a:noFill/>
                          </a:ln>
                        </pic:spPr>
                      </pic:pic>
                    </a:graphicData>
                  </a:graphic>
                </wp:inline>
              </w:drawing>
            </w:r>
          </w:p>
        </w:tc>
        <w:tc>
          <w:tcPr>
            <w:tcW w:w="5019" w:type="dxa"/>
          </w:tcPr>
          <w:p w14:paraId="3CE1E931" w14:textId="77777777" w:rsidR="00820BD9" w:rsidRDefault="00820BD9" w:rsidP="00EA0049">
            <w:pPr>
              <w:jc w:val="center"/>
              <w:rPr>
                <w:rFonts w:ascii="Times New Roman" w:eastAsia="Times New Roman" w:hAnsi="Times New Roman" w:cs="Times New Roman"/>
                <w:color w:val="000000"/>
                <w:sz w:val="28"/>
                <w:szCs w:val="28"/>
                <w:shd w:val="clear" w:color="auto" w:fill="FFFFFF"/>
              </w:rPr>
            </w:pPr>
            <w:r>
              <w:rPr>
                <w:noProof/>
              </w:rPr>
              <w:drawing>
                <wp:inline distT="0" distB="0" distL="0" distR="0" wp14:anchorId="37321D36" wp14:editId="2F438C95">
                  <wp:extent cx="3105150" cy="2329022"/>
                  <wp:effectExtent l="0" t="0" r="0" b="0"/>
                  <wp:docPr id="112439336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24482" cy="2343522"/>
                          </a:xfrm>
                          <a:prstGeom prst="rect">
                            <a:avLst/>
                          </a:prstGeom>
                          <a:noFill/>
                          <a:ln>
                            <a:noFill/>
                          </a:ln>
                        </pic:spPr>
                      </pic:pic>
                    </a:graphicData>
                  </a:graphic>
                </wp:inline>
              </w:drawing>
            </w:r>
          </w:p>
          <w:p w14:paraId="0B604ED9" w14:textId="77777777" w:rsidR="00820BD9" w:rsidRDefault="00820BD9" w:rsidP="00EA0049">
            <w:pPr>
              <w:jc w:val="both"/>
              <w:rPr>
                <w:rFonts w:ascii="Times New Roman" w:eastAsia="Times New Roman" w:hAnsi="Times New Roman" w:cs="Times New Roman"/>
                <w:color w:val="000000"/>
                <w:sz w:val="28"/>
                <w:szCs w:val="28"/>
                <w:shd w:val="clear" w:color="auto" w:fill="FFFFFF"/>
              </w:rPr>
            </w:pPr>
          </w:p>
          <w:p w14:paraId="41BBC28F" w14:textId="77777777" w:rsidR="00820BD9" w:rsidRDefault="00820BD9" w:rsidP="00EA0049">
            <w:pPr>
              <w:jc w:val="both"/>
              <w:rPr>
                <w:rFonts w:ascii="Times New Roman" w:eastAsia="Times New Roman" w:hAnsi="Times New Roman" w:cs="Times New Roman"/>
                <w:color w:val="000000"/>
                <w:sz w:val="28"/>
                <w:szCs w:val="28"/>
                <w:shd w:val="clear" w:color="auto" w:fill="FFFFFF"/>
              </w:rPr>
            </w:pPr>
          </w:p>
        </w:tc>
      </w:tr>
      <w:tr w:rsidR="00820BD9" w14:paraId="74290FB2" w14:textId="77777777" w:rsidTr="00820BD9">
        <w:tc>
          <w:tcPr>
            <w:tcW w:w="4835" w:type="dxa"/>
          </w:tcPr>
          <w:p w14:paraId="066C4CF2" w14:textId="77777777" w:rsidR="00820BD9" w:rsidRDefault="00820BD9" w:rsidP="00EA0049">
            <w:pPr>
              <w:jc w:val="both"/>
              <w:rPr>
                <w:rFonts w:ascii="Times New Roman" w:eastAsia="Times New Roman" w:hAnsi="Times New Roman" w:cs="Times New Roman"/>
                <w:color w:val="000000"/>
                <w:sz w:val="28"/>
                <w:szCs w:val="28"/>
                <w:shd w:val="clear" w:color="auto" w:fill="FFFFFF"/>
              </w:rPr>
            </w:pPr>
            <w:r>
              <w:rPr>
                <w:noProof/>
              </w:rPr>
              <w:drawing>
                <wp:inline distT="0" distB="0" distL="0" distR="0" wp14:anchorId="02D213C1" wp14:editId="66C7E381">
                  <wp:extent cx="3174781" cy="2381250"/>
                  <wp:effectExtent l="0" t="0" r="0" b="0"/>
                  <wp:docPr id="17399346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85816" cy="2389527"/>
                          </a:xfrm>
                          <a:prstGeom prst="rect">
                            <a:avLst/>
                          </a:prstGeom>
                          <a:noFill/>
                          <a:ln>
                            <a:noFill/>
                          </a:ln>
                        </pic:spPr>
                      </pic:pic>
                    </a:graphicData>
                  </a:graphic>
                </wp:inline>
              </w:drawing>
            </w:r>
          </w:p>
        </w:tc>
        <w:tc>
          <w:tcPr>
            <w:tcW w:w="5019" w:type="dxa"/>
          </w:tcPr>
          <w:p w14:paraId="03D09677" w14:textId="77777777" w:rsidR="00820BD9" w:rsidRDefault="00820BD9" w:rsidP="00EA0049">
            <w:pPr>
              <w:jc w:val="both"/>
              <w:rPr>
                <w:rFonts w:ascii="Times New Roman" w:eastAsia="Times New Roman" w:hAnsi="Times New Roman" w:cs="Times New Roman"/>
                <w:color w:val="000000"/>
                <w:sz w:val="28"/>
                <w:szCs w:val="28"/>
                <w:shd w:val="clear" w:color="auto" w:fill="FFFFFF"/>
              </w:rPr>
            </w:pPr>
            <w:r>
              <w:rPr>
                <w:noProof/>
              </w:rPr>
              <w:drawing>
                <wp:inline distT="0" distB="0" distL="0" distR="0" wp14:anchorId="220529D8" wp14:editId="1BCCE323">
                  <wp:extent cx="3136683" cy="2352675"/>
                  <wp:effectExtent l="0" t="0" r="0" b="0"/>
                  <wp:docPr id="118707740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43796" cy="2358010"/>
                          </a:xfrm>
                          <a:prstGeom prst="rect">
                            <a:avLst/>
                          </a:prstGeom>
                          <a:noFill/>
                          <a:ln>
                            <a:noFill/>
                          </a:ln>
                        </pic:spPr>
                      </pic:pic>
                    </a:graphicData>
                  </a:graphic>
                </wp:inline>
              </w:drawing>
            </w:r>
          </w:p>
        </w:tc>
      </w:tr>
    </w:tbl>
    <w:p w14:paraId="19B3DD19" w14:textId="77777777" w:rsidR="00820BD9" w:rsidRPr="00EC44D4" w:rsidRDefault="00820BD9" w:rsidP="00EC44D4">
      <w:pPr>
        <w:spacing w:after="0" w:line="240" w:lineRule="auto"/>
        <w:ind w:firstLine="708"/>
        <w:jc w:val="both"/>
        <w:rPr>
          <w:rFonts w:ascii="Times New Roman" w:eastAsia="Times New Roman" w:hAnsi="Times New Roman" w:cs="Times New Roman"/>
          <w:color w:val="000000"/>
          <w:sz w:val="28"/>
          <w:szCs w:val="28"/>
        </w:rPr>
      </w:pPr>
    </w:p>
    <w:p w14:paraId="109D2509" w14:textId="77777777" w:rsidR="00EC44D4" w:rsidRDefault="00EC44D4" w:rsidP="00EC44D4">
      <w:pPr>
        <w:spacing w:after="0" w:line="240" w:lineRule="auto"/>
        <w:ind w:firstLine="708"/>
        <w:jc w:val="both"/>
        <w:rPr>
          <w:rFonts w:ascii="Times New Roman" w:eastAsia="Times New Roman" w:hAnsi="Times New Roman" w:cs="Times New Roman"/>
          <w:color w:val="000000"/>
          <w:sz w:val="28"/>
          <w:szCs w:val="28"/>
          <w:shd w:val="clear" w:color="auto" w:fill="FFFFFF"/>
          <w:lang w:eastAsia="ru-RU"/>
        </w:rPr>
      </w:pPr>
      <w:r w:rsidRPr="00EC44D4">
        <w:rPr>
          <w:rFonts w:ascii="Times New Roman" w:eastAsia="Times New Roman" w:hAnsi="Times New Roman" w:cs="Times New Roman"/>
          <w:color w:val="000000"/>
          <w:sz w:val="28"/>
          <w:szCs w:val="28"/>
          <w:shd w:val="clear" w:color="auto" w:fill="FFFFFF"/>
          <w:lang w:eastAsia="ru-RU"/>
        </w:rPr>
        <w:t>Проект стал важным шагом в сохранении исторической памяти Кубани, объединив усилия архивов, исследователей и общественности, организаторы не только вскрыли новые пласты истории, но и заложили основу для дальнейших проектов, которые помогут новым поколениям понять цену мира и роль родного края в глобальных событиях.</w:t>
      </w:r>
    </w:p>
    <w:p w14:paraId="162956D6" w14:textId="77777777" w:rsidR="00820BD9" w:rsidRDefault="00820BD9" w:rsidP="00EC44D4">
      <w:pPr>
        <w:spacing w:after="0" w:line="240" w:lineRule="auto"/>
        <w:ind w:firstLine="708"/>
        <w:jc w:val="both"/>
        <w:rPr>
          <w:rFonts w:ascii="Times New Roman" w:eastAsia="Times New Roman" w:hAnsi="Times New Roman" w:cs="Times New Roman"/>
          <w:color w:val="000000"/>
          <w:sz w:val="28"/>
          <w:szCs w:val="28"/>
          <w:shd w:val="clear" w:color="auto" w:fill="FFFFFF"/>
          <w:lang w:eastAsia="ru-RU"/>
        </w:rPr>
      </w:pPr>
    </w:p>
    <w:p w14:paraId="36D3B2A2" w14:textId="77777777" w:rsidR="00820BD9" w:rsidRDefault="00820BD9" w:rsidP="00EC44D4">
      <w:pPr>
        <w:spacing w:after="0" w:line="240" w:lineRule="auto"/>
        <w:ind w:firstLine="708"/>
        <w:jc w:val="both"/>
        <w:rPr>
          <w:rFonts w:ascii="Times New Roman" w:eastAsia="Times New Roman" w:hAnsi="Times New Roman" w:cs="Times New Roman"/>
          <w:color w:val="000000"/>
          <w:sz w:val="28"/>
          <w:szCs w:val="28"/>
          <w:shd w:val="clear" w:color="auto" w:fill="FFFFFF"/>
          <w:lang w:eastAsia="ru-RU"/>
        </w:rPr>
      </w:pPr>
    </w:p>
    <w:p w14:paraId="1F71F510" w14:textId="77777777" w:rsidR="00820BD9" w:rsidRDefault="00820BD9" w:rsidP="00EC44D4">
      <w:pPr>
        <w:spacing w:after="0" w:line="240" w:lineRule="auto"/>
        <w:ind w:firstLine="708"/>
        <w:jc w:val="both"/>
        <w:rPr>
          <w:rFonts w:ascii="Times New Roman" w:eastAsia="Times New Roman" w:hAnsi="Times New Roman" w:cs="Times New Roman"/>
          <w:color w:val="000000"/>
          <w:sz w:val="28"/>
          <w:szCs w:val="28"/>
          <w:shd w:val="clear" w:color="auto" w:fill="FFFFFF"/>
          <w:lang w:eastAsia="ru-RU"/>
        </w:rPr>
      </w:pPr>
    </w:p>
    <w:p w14:paraId="4A1A60C3" w14:textId="77777777" w:rsidR="00820BD9" w:rsidRDefault="00820BD9" w:rsidP="00EC44D4">
      <w:pPr>
        <w:spacing w:after="0" w:line="240" w:lineRule="auto"/>
        <w:ind w:firstLine="708"/>
        <w:jc w:val="both"/>
        <w:rPr>
          <w:rFonts w:ascii="Times New Roman" w:eastAsia="Times New Roman" w:hAnsi="Times New Roman" w:cs="Times New Roman"/>
          <w:color w:val="000000"/>
          <w:sz w:val="28"/>
          <w:szCs w:val="28"/>
          <w:shd w:val="clear" w:color="auto" w:fill="FFFFFF"/>
          <w:lang w:eastAsia="ru-RU"/>
        </w:rPr>
      </w:pPr>
    </w:p>
    <w:p w14:paraId="008B450F" w14:textId="77777777" w:rsidR="00820BD9" w:rsidRDefault="00820BD9" w:rsidP="00EC44D4">
      <w:pPr>
        <w:spacing w:after="0" w:line="240" w:lineRule="auto"/>
        <w:ind w:firstLine="708"/>
        <w:jc w:val="both"/>
        <w:rPr>
          <w:rFonts w:ascii="Times New Roman" w:eastAsia="Times New Roman" w:hAnsi="Times New Roman" w:cs="Times New Roman"/>
          <w:color w:val="000000"/>
          <w:sz w:val="28"/>
          <w:szCs w:val="28"/>
          <w:shd w:val="clear" w:color="auto" w:fill="FFFFFF"/>
          <w:lang w:eastAsia="ru-RU"/>
        </w:rPr>
      </w:pPr>
    </w:p>
    <w:p w14:paraId="60D77826" w14:textId="77777777" w:rsidR="00820BD9" w:rsidRPr="00EC44D4" w:rsidRDefault="00820BD9" w:rsidP="00EC44D4">
      <w:pPr>
        <w:spacing w:after="0" w:line="240" w:lineRule="auto"/>
        <w:ind w:firstLine="708"/>
        <w:jc w:val="both"/>
        <w:rPr>
          <w:rFonts w:ascii="Times New Roman" w:eastAsia="Times New Roman" w:hAnsi="Times New Roman" w:cs="Times New Roman"/>
          <w:sz w:val="28"/>
          <w:szCs w:val="28"/>
          <w:lang w:eastAsia="ru-RU"/>
        </w:rPr>
      </w:pPr>
    </w:p>
    <w:p w14:paraId="77A29558" w14:textId="73824ADC" w:rsidR="00EC44D4" w:rsidRDefault="00EC44D4" w:rsidP="00EC44D4">
      <w:pPr>
        <w:spacing w:after="0" w:line="240" w:lineRule="auto"/>
        <w:ind w:firstLine="708"/>
        <w:jc w:val="both"/>
        <w:rPr>
          <w:rFonts w:ascii="Times New Roman" w:eastAsia="Times New Roman" w:hAnsi="Times New Roman" w:cs="Times New Roman"/>
          <w:color w:val="000000"/>
          <w:sz w:val="28"/>
          <w:szCs w:val="28"/>
          <w:shd w:val="clear" w:color="auto" w:fill="FFFFFF"/>
        </w:rPr>
      </w:pPr>
      <w:r w:rsidRPr="00EC44D4">
        <w:rPr>
          <w:rFonts w:ascii="Times New Roman" w:eastAsia="Times New Roman" w:hAnsi="Times New Roman" w:cs="Times New Roman"/>
          <w:color w:val="000000"/>
          <w:sz w:val="28"/>
          <w:szCs w:val="28"/>
          <w:shd w:val="clear" w:color="auto" w:fill="FFFFFF"/>
          <w:lang w:eastAsia="ru-RU"/>
        </w:rPr>
        <w:lastRenderedPageBreak/>
        <w:t>В завершении мероприятия</w:t>
      </w:r>
      <w:r w:rsidRPr="00F3018F">
        <w:rPr>
          <w:rFonts w:ascii="Times New Roman" w:eastAsia="Times New Roman" w:hAnsi="Times New Roman" w:cs="Times New Roman"/>
          <w:color w:val="000000"/>
          <w:sz w:val="28"/>
          <w:szCs w:val="28"/>
          <w:shd w:val="clear" w:color="auto" w:fill="FFFFFF"/>
          <w:lang w:eastAsia="ru-RU"/>
        </w:rPr>
        <w:t xml:space="preserve"> </w:t>
      </w:r>
      <w:r w:rsidRPr="00EC44D4">
        <w:rPr>
          <w:rFonts w:ascii="Times New Roman" w:eastAsia="Times New Roman" w:hAnsi="Times New Roman" w:cs="Times New Roman"/>
          <w:color w:val="000000"/>
          <w:sz w:val="28"/>
          <w:szCs w:val="28"/>
          <w:shd w:val="clear" w:color="auto" w:fill="FFFFFF"/>
          <w:lang w:eastAsia="ru-RU"/>
        </w:rPr>
        <w:t>учреждениям, занимающимся изучением и популяризацией отечественной истории, учебным заведениям и краеведам</w:t>
      </w:r>
      <w:r w:rsidRPr="00F3018F">
        <w:rPr>
          <w:rFonts w:ascii="Times New Roman" w:eastAsia="Times New Roman" w:hAnsi="Times New Roman" w:cs="Times New Roman"/>
          <w:color w:val="000000"/>
          <w:sz w:val="28"/>
          <w:szCs w:val="28"/>
          <w:shd w:val="clear" w:color="auto" w:fill="FFFFFF"/>
          <w:lang w:eastAsia="ru-RU"/>
        </w:rPr>
        <w:t xml:space="preserve"> </w:t>
      </w:r>
      <w:r w:rsidRPr="00EC44D4">
        <w:rPr>
          <w:rFonts w:ascii="Times New Roman" w:eastAsia="Times New Roman" w:hAnsi="Times New Roman" w:cs="Times New Roman"/>
          <w:color w:val="000000"/>
          <w:sz w:val="28"/>
          <w:szCs w:val="28"/>
          <w:shd w:val="clear" w:color="auto" w:fill="FFFFFF"/>
          <w:lang w:eastAsia="ru-RU"/>
        </w:rPr>
        <w:t>вруч</w:t>
      </w:r>
      <w:r w:rsidRPr="00F3018F">
        <w:rPr>
          <w:rFonts w:ascii="Times New Roman" w:eastAsia="Times New Roman" w:hAnsi="Times New Roman" w:cs="Times New Roman"/>
          <w:color w:val="000000"/>
          <w:sz w:val="28"/>
          <w:szCs w:val="28"/>
          <w:shd w:val="clear" w:color="auto" w:fill="FFFFFF"/>
          <w:lang w:eastAsia="ru-RU"/>
        </w:rPr>
        <w:t>ены</w:t>
      </w:r>
      <w:r w:rsidRPr="00EC44D4">
        <w:rPr>
          <w:rFonts w:ascii="Times New Roman" w:eastAsia="Times New Roman" w:hAnsi="Times New Roman" w:cs="Times New Roman"/>
          <w:color w:val="000000"/>
          <w:sz w:val="28"/>
          <w:szCs w:val="28"/>
          <w:shd w:val="clear" w:color="auto" w:fill="FFFFFF"/>
          <w:lang w:eastAsia="ru-RU"/>
        </w:rPr>
        <w:t xml:space="preserve"> уникальные архивные сборники </w:t>
      </w:r>
      <w:r w:rsidRPr="00EC44D4">
        <w:rPr>
          <w:rFonts w:ascii="Times New Roman" w:eastAsia="Times New Roman" w:hAnsi="Times New Roman" w:cs="Times New Roman"/>
          <w:color w:val="000000"/>
          <w:sz w:val="28"/>
          <w:szCs w:val="28"/>
          <w:shd w:val="clear" w:color="auto" w:fill="FFFFFF"/>
        </w:rPr>
        <w:t>с памятными надписями</w:t>
      </w:r>
      <w:r w:rsidR="00F3018F" w:rsidRPr="00F3018F">
        <w:rPr>
          <w:rFonts w:ascii="Times New Roman" w:eastAsia="Times New Roman" w:hAnsi="Times New Roman" w:cs="Times New Roman"/>
          <w:color w:val="000000"/>
          <w:sz w:val="28"/>
          <w:szCs w:val="28"/>
          <w:shd w:val="clear" w:color="auto" w:fill="FFFFFF"/>
        </w:rPr>
        <w:t>.</w:t>
      </w:r>
    </w:p>
    <w:p w14:paraId="187B7ADD" w14:textId="77777777" w:rsidR="00820BD9" w:rsidRDefault="00820BD9" w:rsidP="00EC44D4">
      <w:pPr>
        <w:spacing w:after="0" w:line="240" w:lineRule="auto"/>
        <w:ind w:firstLine="708"/>
        <w:jc w:val="both"/>
        <w:rPr>
          <w:rFonts w:ascii="Times New Roman" w:eastAsia="Times New Roman" w:hAnsi="Times New Roman" w:cs="Times New Roman"/>
          <w:color w:val="000000"/>
          <w:sz w:val="28"/>
          <w:szCs w:val="28"/>
          <w:shd w:val="clear" w:color="auto" w:fill="FFFFFF"/>
        </w:rPr>
      </w:pPr>
    </w:p>
    <w:p w14:paraId="49B10F20" w14:textId="02F1AF02" w:rsidR="00D361CD" w:rsidRPr="00820BD9" w:rsidRDefault="00820BD9" w:rsidP="00820BD9">
      <w:pPr>
        <w:spacing w:after="0" w:line="240" w:lineRule="auto"/>
        <w:ind w:firstLine="708"/>
        <w:jc w:val="center"/>
        <w:rPr>
          <w:rFonts w:ascii="Times New Roman" w:eastAsia="Times New Roman" w:hAnsi="Times New Roman" w:cs="Times New Roman"/>
          <w:color w:val="000000"/>
          <w:sz w:val="28"/>
          <w:szCs w:val="28"/>
          <w:shd w:val="clear" w:color="auto" w:fill="FFFFFF"/>
        </w:rPr>
      </w:pPr>
      <w:r>
        <w:rPr>
          <w:noProof/>
        </w:rPr>
        <w:drawing>
          <wp:inline distT="0" distB="0" distL="0" distR="0" wp14:anchorId="0B1DB033" wp14:editId="23FE1DBF">
            <wp:extent cx="4241503" cy="3181350"/>
            <wp:effectExtent l="0" t="0" r="0" b="0"/>
            <wp:docPr id="140859570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43642" cy="3182954"/>
                    </a:xfrm>
                    <a:prstGeom prst="rect">
                      <a:avLst/>
                    </a:prstGeom>
                    <a:noFill/>
                    <a:ln>
                      <a:noFill/>
                    </a:ln>
                  </pic:spPr>
                </pic:pic>
              </a:graphicData>
            </a:graphic>
          </wp:inline>
        </w:drawing>
      </w:r>
    </w:p>
    <w:p w14:paraId="289E2AE6" w14:textId="0CCB83EA" w:rsidR="00032B67" w:rsidRDefault="00820BD9" w:rsidP="00D361CD">
      <w:pPr>
        <w:spacing w:after="0" w:line="24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 </w:t>
      </w:r>
    </w:p>
    <w:p w14:paraId="53AA3150" w14:textId="77777777" w:rsidR="00B20B35" w:rsidRDefault="00F4206D" w:rsidP="00863E69">
      <w:pPr>
        <w:tabs>
          <w:tab w:val="left" w:pos="567"/>
          <w:tab w:val="left" w:pos="8265"/>
        </w:tabs>
        <w:spacing w:after="0" w:line="240" w:lineRule="auto"/>
        <w:ind w:firstLine="567"/>
        <w:jc w:val="both"/>
        <w:rPr>
          <w:rFonts w:ascii="Times New Roman" w:hAnsi="Times New Roman" w:cs="Times New Roman"/>
          <w:color w:val="000000" w:themeColor="text1"/>
          <w:sz w:val="34"/>
          <w:szCs w:val="34"/>
        </w:rPr>
      </w:pPr>
      <w:r>
        <w:rPr>
          <w:rFonts w:ascii="Times New Roman" w:hAnsi="Times New Roman" w:cs="Times New Roman"/>
          <w:color w:val="000000" w:themeColor="text1"/>
          <w:sz w:val="34"/>
          <w:szCs w:val="34"/>
        </w:rPr>
        <w:t xml:space="preserve"> </w:t>
      </w:r>
    </w:p>
    <w:p w14:paraId="3196554E" w14:textId="10E41BCF" w:rsidR="00B20B35" w:rsidRDefault="00863E69" w:rsidP="00863E69">
      <w:pPr>
        <w:tabs>
          <w:tab w:val="left" w:pos="567"/>
          <w:tab w:val="left" w:pos="8265"/>
        </w:tabs>
        <w:spacing w:after="0" w:line="240" w:lineRule="auto"/>
        <w:ind w:firstLine="567"/>
        <w:jc w:val="both"/>
        <w:rPr>
          <w:rFonts w:ascii="Times New Roman" w:hAnsi="Times New Roman" w:cs="Times New Roman"/>
          <w:sz w:val="28"/>
          <w:szCs w:val="28"/>
        </w:rPr>
      </w:pPr>
      <w:r w:rsidRPr="00863E69">
        <w:rPr>
          <w:rFonts w:ascii="Times New Roman" w:hAnsi="Times New Roman" w:cs="Times New Roman"/>
          <w:sz w:val="28"/>
          <w:szCs w:val="28"/>
        </w:rPr>
        <w:t xml:space="preserve">К 80-летию Победы в Великой Отечественной войне 1941-1945 годов   </w:t>
      </w:r>
      <w:r w:rsidR="00481849">
        <w:rPr>
          <w:rFonts w:ascii="Times New Roman" w:hAnsi="Times New Roman" w:cs="Times New Roman"/>
          <w:sz w:val="28"/>
          <w:szCs w:val="28"/>
        </w:rPr>
        <w:t xml:space="preserve">члены РОИА </w:t>
      </w:r>
      <w:r w:rsidRPr="00863E69">
        <w:rPr>
          <w:rFonts w:ascii="Times New Roman" w:hAnsi="Times New Roman" w:cs="Times New Roman"/>
          <w:sz w:val="28"/>
          <w:szCs w:val="28"/>
        </w:rPr>
        <w:t xml:space="preserve">приняли участие фестивале военно-патриотической песни, который проходил в рамках работы стажировочной площадки на тему: «Социальное партнерство как ресурс социализации и приобщения к традиционным ценностям, патриотизму». </w:t>
      </w:r>
      <w:r w:rsidRPr="00863E69">
        <w:rPr>
          <w:rFonts w:ascii="Times New Roman" w:hAnsi="Times New Roman" w:cs="Times New Roman"/>
          <w:sz w:val="28"/>
          <w:szCs w:val="28"/>
          <w:shd w:val="clear" w:color="auto" w:fill="FFFFFF"/>
        </w:rPr>
        <w:t>Мероприятие собрало широкий круг участников: краеведы, директора и учителя школ Лабинска и Лабинского района, а также делегации из школ-побратимов Бахчисарайского района, Республики Адыгея и Карачаево-Черкесской Республики.</w:t>
      </w:r>
      <w:r w:rsidRPr="00863E69">
        <w:rPr>
          <w:rFonts w:ascii="Times New Roman" w:hAnsi="Times New Roman" w:cs="Times New Roman"/>
          <w:color w:val="333333"/>
          <w:sz w:val="28"/>
          <w:szCs w:val="28"/>
          <w:shd w:val="clear" w:color="auto" w:fill="FFFFFF"/>
        </w:rPr>
        <w:t xml:space="preserve">  </w:t>
      </w:r>
      <w:r w:rsidRPr="00863E69">
        <w:rPr>
          <w:rFonts w:ascii="Times New Roman" w:hAnsi="Times New Roman" w:cs="Times New Roman"/>
          <w:sz w:val="28"/>
          <w:szCs w:val="28"/>
          <w:shd w:val="clear" w:color="auto" w:fill="FFFFFF"/>
        </w:rPr>
        <w:t>Стало ярким примером эффективного социального партнёрства в воспитании патриотизма и приобщения к традиционным ценностям, гражданской ответственности и любви к Родине.</w:t>
      </w:r>
      <w:r w:rsidRPr="00863E69">
        <w:rPr>
          <w:rFonts w:ascii="Times New Roman" w:hAnsi="Times New Roman" w:cs="Times New Roman"/>
          <w:sz w:val="28"/>
          <w:szCs w:val="28"/>
        </w:rPr>
        <w:t xml:space="preserve"> </w:t>
      </w:r>
    </w:p>
    <w:p w14:paraId="50A7255A" w14:textId="77777777" w:rsidR="00B20B35" w:rsidRDefault="00B20B35" w:rsidP="00863E69">
      <w:pPr>
        <w:tabs>
          <w:tab w:val="left" w:pos="567"/>
          <w:tab w:val="left" w:pos="8265"/>
        </w:tabs>
        <w:spacing w:after="0" w:line="240" w:lineRule="auto"/>
        <w:ind w:firstLine="567"/>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5"/>
        <w:gridCol w:w="4899"/>
      </w:tblGrid>
      <w:tr w:rsidR="00B20B35" w14:paraId="6C39C7D4" w14:textId="77777777" w:rsidTr="00481849">
        <w:tc>
          <w:tcPr>
            <w:tcW w:w="4955" w:type="dxa"/>
          </w:tcPr>
          <w:p w14:paraId="32BFAD76" w14:textId="78862BE8" w:rsidR="00B20B35" w:rsidRDefault="00B20B35" w:rsidP="00863E69">
            <w:pPr>
              <w:tabs>
                <w:tab w:val="left" w:pos="567"/>
                <w:tab w:val="left" w:pos="8265"/>
              </w:tabs>
              <w:jc w:val="both"/>
              <w:rPr>
                <w:rFonts w:ascii="Times New Roman" w:hAnsi="Times New Roman" w:cs="Times New Roman"/>
                <w:sz w:val="28"/>
                <w:szCs w:val="28"/>
              </w:rPr>
            </w:pPr>
            <w:r>
              <w:rPr>
                <w:noProof/>
              </w:rPr>
              <w:drawing>
                <wp:inline distT="0" distB="0" distL="0" distR="0" wp14:anchorId="4E4F49A2" wp14:editId="0C2886DC">
                  <wp:extent cx="3240589" cy="2428875"/>
                  <wp:effectExtent l="0" t="0" r="0" b="0"/>
                  <wp:docPr id="129844342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55067" cy="2439726"/>
                          </a:xfrm>
                          <a:prstGeom prst="rect">
                            <a:avLst/>
                          </a:prstGeom>
                          <a:noFill/>
                          <a:ln>
                            <a:noFill/>
                          </a:ln>
                        </pic:spPr>
                      </pic:pic>
                    </a:graphicData>
                  </a:graphic>
                </wp:inline>
              </w:drawing>
            </w:r>
          </w:p>
        </w:tc>
        <w:tc>
          <w:tcPr>
            <w:tcW w:w="4899" w:type="dxa"/>
          </w:tcPr>
          <w:p w14:paraId="7E6E6586" w14:textId="397A5FB0" w:rsidR="00B20B35" w:rsidRDefault="00B20B35" w:rsidP="00863E69">
            <w:pPr>
              <w:tabs>
                <w:tab w:val="left" w:pos="567"/>
                <w:tab w:val="left" w:pos="8265"/>
              </w:tabs>
              <w:jc w:val="both"/>
              <w:rPr>
                <w:rFonts w:ascii="Times New Roman" w:hAnsi="Times New Roman" w:cs="Times New Roman"/>
                <w:sz w:val="28"/>
                <w:szCs w:val="28"/>
              </w:rPr>
            </w:pPr>
            <w:r>
              <w:rPr>
                <w:noProof/>
              </w:rPr>
              <w:drawing>
                <wp:inline distT="0" distB="0" distL="0" distR="0" wp14:anchorId="26B5BF7A" wp14:editId="20738E58">
                  <wp:extent cx="3202464" cy="2400300"/>
                  <wp:effectExtent l="0" t="0" r="0" b="0"/>
                  <wp:docPr id="187988746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06422" cy="2403267"/>
                          </a:xfrm>
                          <a:prstGeom prst="rect">
                            <a:avLst/>
                          </a:prstGeom>
                          <a:noFill/>
                          <a:ln>
                            <a:noFill/>
                          </a:ln>
                        </pic:spPr>
                      </pic:pic>
                    </a:graphicData>
                  </a:graphic>
                </wp:inline>
              </w:drawing>
            </w:r>
          </w:p>
        </w:tc>
      </w:tr>
    </w:tbl>
    <w:p w14:paraId="3FA5E8CE" w14:textId="3C192484" w:rsidR="00863E69" w:rsidRDefault="00B20B35" w:rsidP="00B20B35">
      <w:pPr>
        <w:tabs>
          <w:tab w:val="left" w:pos="567"/>
          <w:tab w:val="left" w:pos="8265"/>
        </w:tabs>
        <w:spacing w:after="0" w:line="240" w:lineRule="auto"/>
        <w:jc w:val="center"/>
        <w:rPr>
          <w:rFonts w:ascii="Times New Roman" w:hAnsi="Times New Roman" w:cs="Times New Roman"/>
          <w:sz w:val="28"/>
          <w:szCs w:val="28"/>
        </w:rPr>
      </w:pPr>
      <w:r>
        <w:rPr>
          <w:noProof/>
        </w:rPr>
        <w:lastRenderedPageBreak/>
        <w:drawing>
          <wp:inline distT="0" distB="0" distL="0" distR="0" wp14:anchorId="471A8543" wp14:editId="651CFC0B">
            <wp:extent cx="4624705" cy="3467809"/>
            <wp:effectExtent l="0" t="0" r="0" b="0"/>
            <wp:docPr id="74871206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26055" cy="3468821"/>
                    </a:xfrm>
                    <a:prstGeom prst="rect">
                      <a:avLst/>
                    </a:prstGeom>
                    <a:noFill/>
                    <a:ln>
                      <a:noFill/>
                    </a:ln>
                  </pic:spPr>
                </pic:pic>
              </a:graphicData>
            </a:graphic>
          </wp:inline>
        </w:drawing>
      </w:r>
    </w:p>
    <w:p w14:paraId="11D532FF" w14:textId="1516409B" w:rsidR="00B20B35" w:rsidRPr="00863E69" w:rsidRDefault="00B20B35" w:rsidP="00B20B35">
      <w:pPr>
        <w:tabs>
          <w:tab w:val="left" w:pos="567"/>
          <w:tab w:val="left" w:pos="8265"/>
        </w:tabs>
        <w:spacing w:after="0" w:line="240" w:lineRule="auto"/>
        <w:ind w:firstLine="567"/>
        <w:jc w:val="center"/>
        <w:rPr>
          <w:rFonts w:ascii="Times New Roman" w:hAnsi="Times New Roman" w:cs="Times New Roman"/>
          <w:sz w:val="28"/>
          <w:szCs w:val="28"/>
        </w:rPr>
      </w:pPr>
    </w:p>
    <w:p w14:paraId="79442C41" w14:textId="5AE101CC" w:rsidR="00CA04F4" w:rsidRPr="00923DE8" w:rsidRDefault="00CA04F4" w:rsidP="00D361CD">
      <w:pPr>
        <w:spacing w:after="0" w:line="240" w:lineRule="auto"/>
        <w:jc w:val="both"/>
        <w:rPr>
          <w:rFonts w:ascii="Times New Roman" w:hAnsi="Times New Roman" w:cs="Times New Roman"/>
          <w:sz w:val="28"/>
          <w:szCs w:val="28"/>
          <w:shd w:val="clear" w:color="auto" w:fill="FFFFFF"/>
        </w:rPr>
      </w:pPr>
    </w:p>
    <w:p w14:paraId="4762BEFD" w14:textId="38B459A7" w:rsidR="00D55252" w:rsidRDefault="00CA04F4" w:rsidP="00D361CD">
      <w:pPr>
        <w:spacing w:after="0" w:line="240" w:lineRule="auto"/>
        <w:ind w:firstLine="709"/>
        <w:jc w:val="both"/>
        <w:rPr>
          <w:rFonts w:ascii="Times New Roman" w:hAnsi="Times New Roman" w:cs="Times New Roman"/>
          <w:sz w:val="28"/>
          <w:szCs w:val="28"/>
          <w:shd w:val="clear" w:color="auto" w:fill="FFFFFF"/>
        </w:rPr>
      </w:pPr>
      <w:r w:rsidRPr="0097393A">
        <w:rPr>
          <w:rFonts w:ascii="Times New Roman" w:hAnsi="Times New Roman" w:cs="Times New Roman"/>
          <w:sz w:val="28"/>
          <w:szCs w:val="28"/>
          <w:shd w:val="clear" w:color="auto" w:fill="FFFFFF"/>
        </w:rPr>
        <w:t>Долг архивистов сегодня – защитить истину, увековечить память о событиях Вели</w:t>
      </w:r>
      <w:r w:rsidR="00774BA9">
        <w:rPr>
          <w:rFonts w:ascii="Times New Roman" w:hAnsi="Times New Roman" w:cs="Times New Roman"/>
          <w:sz w:val="28"/>
          <w:szCs w:val="28"/>
          <w:shd w:val="clear" w:color="auto" w:fill="FFFFFF"/>
        </w:rPr>
        <w:t>кой Отечественной войны.</w:t>
      </w:r>
      <w:r w:rsidR="00820BD9" w:rsidRPr="00820BD9">
        <w:rPr>
          <w:rFonts w:ascii="Times New Roman" w:hAnsi="Times New Roman" w:cs="Times New Roman"/>
          <w:sz w:val="28"/>
          <w:szCs w:val="28"/>
          <w:shd w:val="clear" w:color="auto" w:fill="FFFFFF"/>
        </w:rPr>
        <w:t xml:space="preserve"> </w:t>
      </w:r>
      <w:r w:rsidR="00820BD9" w:rsidRPr="0097393A">
        <w:rPr>
          <w:rFonts w:ascii="Times New Roman" w:hAnsi="Times New Roman" w:cs="Times New Roman"/>
          <w:sz w:val="28"/>
          <w:szCs w:val="28"/>
          <w:shd w:val="clear" w:color="auto" w:fill="FFFFFF"/>
        </w:rPr>
        <w:t>Среди учащихся школ членами Лабинского местного отделения РОИА ведется серьезная военно-патриотическая работа. Архивные документы рассказывают о боевой молодости, героизме земляков и тяготах военных лет.</w:t>
      </w:r>
    </w:p>
    <w:p w14:paraId="3245BB37" w14:textId="38529AD5" w:rsidR="001A65EF" w:rsidRPr="0097393A" w:rsidRDefault="00A26C74" w:rsidP="00D361CD">
      <w:pPr>
        <w:spacing w:after="0" w:line="240" w:lineRule="auto"/>
        <w:ind w:firstLine="708"/>
        <w:jc w:val="both"/>
        <w:rPr>
          <w:rFonts w:ascii="Times New Roman" w:hAnsi="Times New Roman" w:cs="Times New Roman"/>
          <w:sz w:val="28"/>
          <w:szCs w:val="28"/>
        </w:rPr>
      </w:pPr>
      <w:r w:rsidRPr="0097393A">
        <w:rPr>
          <w:rFonts w:ascii="Times New Roman" w:hAnsi="Times New Roman" w:cs="Times New Roman"/>
          <w:sz w:val="28"/>
          <w:szCs w:val="28"/>
        </w:rPr>
        <w:t>День 25 января вписан в историю Лабинского района, как память о великом событии – освобождении от не</w:t>
      </w:r>
      <w:r w:rsidR="00962133">
        <w:rPr>
          <w:rFonts w:ascii="Times New Roman" w:hAnsi="Times New Roman" w:cs="Times New Roman"/>
          <w:sz w:val="28"/>
          <w:szCs w:val="28"/>
        </w:rPr>
        <w:t>мецко-фашистских захватчиков. 8</w:t>
      </w:r>
      <w:r w:rsidR="00820BD9">
        <w:rPr>
          <w:rFonts w:ascii="Times New Roman" w:hAnsi="Times New Roman" w:cs="Times New Roman"/>
          <w:sz w:val="28"/>
          <w:szCs w:val="28"/>
        </w:rPr>
        <w:t>2</w:t>
      </w:r>
      <w:r w:rsidR="00962133">
        <w:rPr>
          <w:rFonts w:ascii="Times New Roman" w:hAnsi="Times New Roman" w:cs="Times New Roman"/>
          <w:sz w:val="28"/>
          <w:szCs w:val="28"/>
        </w:rPr>
        <w:t xml:space="preserve"> год</w:t>
      </w:r>
      <w:r w:rsidR="00820BD9">
        <w:rPr>
          <w:rFonts w:ascii="Times New Roman" w:hAnsi="Times New Roman" w:cs="Times New Roman"/>
          <w:sz w:val="28"/>
          <w:szCs w:val="28"/>
        </w:rPr>
        <w:t xml:space="preserve">а </w:t>
      </w:r>
      <w:r w:rsidRPr="0097393A">
        <w:rPr>
          <w:rFonts w:ascii="Times New Roman" w:hAnsi="Times New Roman" w:cs="Times New Roman"/>
          <w:sz w:val="28"/>
          <w:szCs w:val="28"/>
        </w:rPr>
        <w:t>назад с территории Лабинского района окончательно был изгнан жестокий и ненавистный враг. Этот день в истории навсегда останется как память о наших земляках, которые погибли от фашистов.</w:t>
      </w:r>
    </w:p>
    <w:p w14:paraId="35E7388F" w14:textId="51CEA408" w:rsidR="00744A90" w:rsidRDefault="00820BD9" w:rsidP="00744A90">
      <w:pPr>
        <w:spacing w:line="240" w:lineRule="auto"/>
        <w:ind w:firstLine="708"/>
        <w:jc w:val="both"/>
        <w:rPr>
          <w:rFonts w:ascii="Times New Roman" w:eastAsia="Times New Roman" w:hAnsi="Times New Roman" w:cs="Times New Roman"/>
          <w:sz w:val="28"/>
          <w:szCs w:val="28"/>
        </w:rPr>
      </w:pPr>
      <w:r w:rsidRPr="00744A90">
        <w:rPr>
          <w:rFonts w:ascii="Times New Roman" w:hAnsi="Times New Roman" w:cs="Times New Roman"/>
          <w:sz w:val="28"/>
          <w:szCs w:val="28"/>
        </w:rPr>
        <w:t>На у</w:t>
      </w:r>
      <w:r w:rsidR="0049247D" w:rsidRPr="00744A90">
        <w:rPr>
          <w:rFonts w:ascii="Times New Roman" w:hAnsi="Times New Roman" w:cs="Times New Roman"/>
          <w:sz w:val="28"/>
          <w:szCs w:val="28"/>
        </w:rPr>
        <w:t>рок</w:t>
      </w:r>
      <w:r w:rsidRPr="00744A90">
        <w:rPr>
          <w:rFonts w:ascii="Times New Roman" w:hAnsi="Times New Roman" w:cs="Times New Roman"/>
          <w:sz w:val="28"/>
          <w:szCs w:val="28"/>
        </w:rPr>
        <w:t>е</w:t>
      </w:r>
      <w:r w:rsidR="0049247D" w:rsidRPr="00744A90">
        <w:rPr>
          <w:rFonts w:ascii="Times New Roman" w:hAnsi="Times New Roman" w:cs="Times New Roman"/>
          <w:sz w:val="28"/>
          <w:szCs w:val="28"/>
        </w:rPr>
        <w:t xml:space="preserve"> Мужест</w:t>
      </w:r>
      <w:r w:rsidR="006B21BA" w:rsidRPr="00744A90">
        <w:rPr>
          <w:rFonts w:ascii="Times New Roman" w:hAnsi="Times New Roman" w:cs="Times New Roman"/>
          <w:sz w:val="28"/>
          <w:szCs w:val="28"/>
        </w:rPr>
        <w:t>ва</w:t>
      </w:r>
      <w:r w:rsidRPr="00744A90">
        <w:rPr>
          <w:rFonts w:ascii="Times New Roman" w:hAnsi="Times New Roman" w:cs="Times New Roman"/>
          <w:sz w:val="28"/>
          <w:szCs w:val="28"/>
        </w:rPr>
        <w:t xml:space="preserve"> «Золотая слава Лабинского района», посвященн</w:t>
      </w:r>
      <w:r w:rsidR="00744A90" w:rsidRPr="00744A90">
        <w:rPr>
          <w:rFonts w:ascii="Times New Roman" w:hAnsi="Times New Roman" w:cs="Times New Roman"/>
          <w:sz w:val="28"/>
          <w:szCs w:val="28"/>
        </w:rPr>
        <w:t>ом</w:t>
      </w:r>
      <w:r w:rsidRPr="00744A90">
        <w:rPr>
          <w:rFonts w:ascii="Times New Roman" w:hAnsi="Times New Roman" w:cs="Times New Roman"/>
          <w:sz w:val="28"/>
          <w:szCs w:val="28"/>
        </w:rPr>
        <w:t xml:space="preserve"> 82-й годовщине освобождения Лабинского района от немецко-фашистских захватчиков</w:t>
      </w:r>
      <w:r w:rsidR="00744A90" w:rsidRPr="00744A90">
        <w:rPr>
          <w:rFonts w:ascii="Times New Roman" w:hAnsi="Times New Roman" w:cs="Times New Roman"/>
          <w:sz w:val="28"/>
          <w:szCs w:val="28"/>
        </w:rPr>
        <w:t>,</w:t>
      </w:r>
      <w:r w:rsidRPr="00744A90">
        <w:rPr>
          <w:rFonts w:ascii="Times New Roman" w:hAnsi="Times New Roman" w:cs="Times New Roman"/>
          <w:sz w:val="28"/>
          <w:szCs w:val="28"/>
        </w:rPr>
        <w:t xml:space="preserve"> студент</w:t>
      </w:r>
      <w:r w:rsidR="00744A90" w:rsidRPr="00744A90">
        <w:rPr>
          <w:rFonts w:ascii="Times New Roman" w:hAnsi="Times New Roman" w:cs="Times New Roman"/>
          <w:sz w:val="28"/>
          <w:szCs w:val="28"/>
        </w:rPr>
        <w:t>ы</w:t>
      </w:r>
      <w:r w:rsidRPr="00744A90">
        <w:rPr>
          <w:rFonts w:ascii="Times New Roman" w:hAnsi="Times New Roman" w:cs="Times New Roman"/>
          <w:sz w:val="28"/>
          <w:szCs w:val="28"/>
        </w:rPr>
        <w:t xml:space="preserve"> 1 курса Лабинского социально-технического техникума (руководитель Кошелева Ирина Валентиновна) </w:t>
      </w:r>
      <w:r w:rsidR="00744A90" w:rsidRPr="00744A90">
        <w:rPr>
          <w:rFonts w:ascii="Times New Roman" w:eastAsia="Times New Roman" w:hAnsi="Times New Roman" w:cs="Times New Roman"/>
          <w:sz w:val="28"/>
          <w:szCs w:val="28"/>
        </w:rPr>
        <w:t>познакомились с боевыми подвигами лабинцев, удостоенных звания Герой Советского Союза</w:t>
      </w:r>
      <w:r w:rsidR="0017640F">
        <w:rPr>
          <w:rFonts w:ascii="Times New Roman" w:eastAsia="Times New Roman" w:hAnsi="Times New Roman" w:cs="Times New Roman"/>
          <w:sz w:val="28"/>
          <w:szCs w:val="28"/>
        </w:rPr>
        <w:t>,</w:t>
      </w:r>
      <w:r w:rsidR="00744A90" w:rsidRPr="00744A90">
        <w:rPr>
          <w:rFonts w:ascii="Times New Roman" w:eastAsia="Times New Roman" w:hAnsi="Times New Roman" w:cs="Times New Roman"/>
          <w:sz w:val="28"/>
          <w:szCs w:val="28"/>
        </w:rPr>
        <w:t xml:space="preserve"> </w:t>
      </w:r>
      <w:r w:rsidR="0017640F" w:rsidRPr="0017640F">
        <w:rPr>
          <w:rFonts w:ascii="Times New Roman" w:hAnsi="Times New Roman" w:cs="Times New Roman"/>
          <w:sz w:val="28"/>
          <w:szCs w:val="28"/>
        </w:rPr>
        <w:t>совершили экскурсию в историю  событий, происходивших на территории Лабинского района в годы Великой Отечественной войны</w:t>
      </w:r>
      <w:r w:rsidR="0017640F">
        <w:rPr>
          <w:rFonts w:ascii="Times New Roman" w:hAnsi="Times New Roman" w:cs="Times New Roman"/>
          <w:sz w:val="28"/>
          <w:szCs w:val="28"/>
        </w:rPr>
        <w:t>,</w:t>
      </w:r>
      <w:r w:rsidR="0017640F" w:rsidRPr="0017640F">
        <w:rPr>
          <w:rFonts w:ascii="Times New Roman" w:hAnsi="Times New Roman" w:cs="Times New Roman"/>
          <w:sz w:val="28"/>
          <w:szCs w:val="28"/>
        </w:rPr>
        <w:t xml:space="preserve"> узнали об организации и работе Лабинского аэроклуба (1939-1942 годы), о деятельности партизанского движения, подпольной молодежной группы «Юный мститель»</w:t>
      </w:r>
      <w:r w:rsidR="0017640F">
        <w:rPr>
          <w:rFonts w:ascii="Times New Roman" w:hAnsi="Times New Roman" w:cs="Times New Roman"/>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744A90" w14:paraId="69340E17" w14:textId="77777777" w:rsidTr="002B5878">
        <w:tc>
          <w:tcPr>
            <w:tcW w:w="4927" w:type="dxa"/>
          </w:tcPr>
          <w:p w14:paraId="43652B80" w14:textId="4A4BE757" w:rsidR="00744A90" w:rsidRDefault="00744A90" w:rsidP="00744A90">
            <w:pPr>
              <w:jc w:val="both"/>
              <w:rPr>
                <w:rFonts w:ascii="Times New Roman" w:eastAsia="Times New Roman" w:hAnsi="Times New Roman" w:cs="Times New Roman"/>
                <w:sz w:val="28"/>
                <w:szCs w:val="28"/>
              </w:rPr>
            </w:pPr>
            <w:r>
              <w:rPr>
                <w:noProof/>
              </w:rPr>
              <w:lastRenderedPageBreak/>
              <w:drawing>
                <wp:inline distT="0" distB="0" distL="0" distR="0" wp14:anchorId="5CF6C0F5" wp14:editId="7D2F52A1">
                  <wp:extent cx="3105150" cy="2329023"/>
                  <wp:effectExtent l="0" t="0" r="0" b="0"/>
                  <wp:docPr id="24958150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12194" cy="2334306"/>
                          </a:xfrm>
                          <a:prstGeom prst="rect">
                            <a:avLst/>
                          </a:prstGeom>
                          <a:noFill/>
                          <a:ln>
                            <a:noFill/>
                          </a:ln>
                        </pic:spPr>
                      </pic:pic>
                    </a:graphicData>
                  </a:graphic>
                </wp:inline>
              </w:drawing>
            </w:r>
          </w:p>
        </w:tc>
        <w:tc>
          <w:tcPr>
            <w:tcW w:w="4927" w:type="dxa"/>
          </w:tcPr>
          <w:p w14:paraId="1B42B55A" w14:textId="0FF6AA4E" w:rsidR="00744A90" w:rsidRDefault="00744A90" w:rsidP="00744A90">
            <w:pPr>
              <w:jc w:val="both"/>
              <w:rPr>
                <w:rFonts w:ascii="Times New Roman" w:eastAsia="Times New Roman" w:hAnsi="Times New Roman" w:cs="Times New Roman"/>
                <w:sz w:val="28"/>
                <w:szCs w:val="28"/>
              </w:rPr>
            </w:pPr>
            <w:r>
              <w:rPr>
                <w:noProof/>
              </w:rPr>
              <w:drawing>
                <wp:inline distT="0" distB="0" distL="0" distR="0" wp14:anchorId="04F03A0C" wp14:editId="07AF24A1">
                  <wp:extent cx="3123985" cy="2343150"/>
                  <wp:effectExtent l="0" t="0" r="0" b="0"/>
                  <wp:docPr id="65367249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37359" cy="2353181"/>
                          </a:xfrm>
                          <a:prstGeom prst="rect">
                            <a:avLst/>
                          </a:prstGeom>
                          <a:noFill/>
                          <a:ln>
                            <a:noFill/>
                          </a:ln>
                        </pic:spPr>
                      </pic:pic>
                    </a:graphicData>
                  </a:graphic>
                </wp:inline>
              </w:drawing>
            </w:r>
          </w:p>
        </w:tc>
      </w:tr>
      <w:tr w:rsidR="00744A90" w14:paraId="384A6974" w14:textId="77777777" w:rsidTr="002B5878">
        <w:tc>
          <w:tcPr>
            <w:tcW w:w="9854" w:type="dxa"/>
            <w:gridSpan w:val="2"/>
          </w:tcPr>
          <w:p w14:paraId="6255943D" w14:textId="77777777" w:rsidR="00744A90" w:rsidRDefault="00744A90" w:rsidP="00744A90">
            <w:pPr>
              <w:jc w:val="center"/>
              <w:rPr>
                <w:rFonts w:ascii="Times New Roman" w:hAnsi="Times New Roman" w:cs="Times New Roman"/>
                <w:sz w:val="24"/>
                <w:szCs w:val="24"/>
              </w:rPr>
            </w:pPr>
            <w:r>
              <w:rPr>
                <w:rFonts w:ascii="Times New Roman" w:hAnsi="Times New Roman" w:cs="Times New Roman"/>
                <w:sz w:val="24"/>
                <w:szCs w:val="24"/>
              </w:rPr>
              <w:t>Урок Мужества «Золотая Слава Лабинского района»</w:t>
            </w:r>
            <w:r w:rsidRPr="0097393A">
              <w:rPr>
                <w:rFonts w:ascii="Times New Roman" w:hAnsi="Times New Roman" w:cs="Times New Roman"/>
                <w:sz w:val="24"/>
                <w:szCs w:val="24"/>
              </w:rPr>
              <w:t>, посвященный 8</w:t>
            </w:r>
            <w:r>
              <w:rPr>
                <w:rFonts w:ascii="Times New Roman" w:hAnsi="Times New Roman" w:cs="Times New Roman"/>
                <w:sz w:val="24"/>
                <w:szCs w:val="24"/>
              </w:rPr>
              <w:t>2</w:t>
            </w:r>
            <w:r w:rsidRPr="0097393A">
              <w:rPr>
                <w:rFonts w:ascii="Times New Roman" w:hAnsi="Times New Roman" w:cs="Times New Roman"/>
                <w:sz w:val="24"/>
                <w:szCs w:val="24"/>
              </w:rPr>
              <w:t xml:space="preserve">-й годовщине освобождения Лабинского района от немецко-фашистских захватчиков </w:t>
            </w:r>
            <w:r>
              <w:rPr>
                <w:rFonts w:ascii="Times New Roman" w:hAnsi="Times New Roman" w:cs="Times New Roman"/>
                <w:sz w:val="24"/>
                <w:szCs w:val="24"/>
              </w:rPr>
              <w:t>со студентами 1 курса Лабинского социально-технического техникума»</w:t>
            </w:r>
            <w:r w:rsidRPr="0097393A">
              <w:rPr>
                <w:rFonts w:ascii="Times New Roman" w:hAnsi="Times New Roman" w:cs="Times New Roman"/>
                <w:sz w:val="24"/>
                <w:szCs w:val="24"/>
              </w:rPr>
              <w:t xml:space="preserve">, январь </w:t>
            </w:r>
            <w:r>
              <w:rPr>
                <w:rFonts w:ascii="Times New Roman" w:hAnsi="Times New Roman" w:cs="Times New Roman"/>
                <w:sz w:val="24"/>
                <w:szCs w:val="24"/>
              </w:rPr>
              <w:t>2025</w:t>
            </w:r>
            <w:r w:rsidRPr="0097393A">
              <w:rPr>
                <w:rFonts w:ascii="Times New Roman" w:hAnsi="Times New Roman" w:cs="Times New Roman"/>
                <w:sz w:val="24"/>
                <w:szCs w:val="24"/>
              </w:rPr>
              <w:t xml:space="preserve"> год</w:t>
            </w:r>
          </w:p>
          <w:p w14:paraId="12B1565A" w14:textId="2C4042FB" w:rsidR="00744A90" w:rsidRPr="00744A90" w:rsidRDefault="00744A90" w:rsidP="00744A90">
            <w:pPr>
              <w:jc w:val="center"/>
              <w:rPr>
                <w:rFonts w:ascii="Times New Roman" w:hAnsi="Times New Roman" w:cs="Times New Roman"/>
                <w:sz w:val="24"/>
                <w:szCs w:val="24"/>
              </w:rPr>
            </w:pPr>
          </w:p>
        </w:tc>
      </w:tr>
      <w:tr w:rsidR="00744A90" w14:paraId="1D4962E6" w14:textId="77777777" w:rsidTr="002B5878">
        <w:tc>
          <w:tcPr>
            <w:tcW w:w="4927" w:type="dxa"/>
          </w:tcPr>
          <w:p w14:paraId="6F414B0B" w14:textId="72D54E0F" w:rsidR="00744A90" w:rsidRDefault="00744A90" w:rsidP="00744A90">
            <w:pPr>
              <w:jc w:val="both"/>
              <w:rPr>
                <w:noProof/>
              </w:rPr>
            </w:pPr>
            <w:r>
              <w:rPr>
                <w:noProof/>
              </w:rPr>
              <w:drawing>
                <wp:inline distT="0" distB="0" distL="0" distR="0" wp14:anchorId="7C207E6C" wp14:editId="79FA056D">
                  <wp:extent cx="3166315" cy="2374900"/>
                  <wp:effectExtent l="0" t="0" r="0" b="0"/>
                  <wp:docPr id="27869450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72003" cy="2379167"/>
                          </a:xfrm>
                          <a:prstGeom prst="rect">
                            <a:avLst/>
                          </a:prstGeom>
                          <a:noFill/>
                          <a:ln>
                            <a:noFill/>
                          </a:ln>
                        </pic:spPr>
                      </pic:pic>
                    </a:graphicData>
                  </a:graphic>
                </wp:inline>
              </w:drawing>
            </w:r>
          </w:p>
        </w:tc>
        <w:tc>
          <w:tcPr>
            <w:tcW w:w="4927" w:type="dxa"/>
          </w:tcPr>
          <w:p w14:paraId="36E8D53D" w14:textId="4184657F" w:rsidR="00744A90" w:rsidRDefault="00744A90" w:rsidP="00744A90">
            <w:pPr>
              <w:jc w:val="both"/>
              <w:rPr>
                <w:noProof/>
              </w:rPr>
            </w:pPr>
            <w:r>
              <w:rPr>
                <w:noProof/>
              </w:rPr>
              <w:drawing>
                <wp:inline distT="0" distB="0" distL="0" distR="0" wp14:anchorId="0F369BD2" wp14:editId="2E226E9B">
                  <wp:extent cx="3166907" cy="2375344"/>
                  <wp:effectExtent l="0" t="0" r="0" b="0"/>
                  <wp:docPr id="20354611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70302" cy="2377890"/>
                          </a:xfrm>
                          <a:prstGeom prst="rect">
                            <a:avLst/>
                          </a:prstGeom>
                          <a:noFill/>
                          <a:ln>
                            <a:noFill/>
                          </a:ln>
                        </pic:spPr>
                      </pic:pic>
                    </a:graphicData>
                  </a:graphic>
                </wp:inline>
              </w:drawing>
            </w:r>
          </w:p>
        </w:tc>
      </w:tr>
    </w:tbl>
    <w:p w14:paraId="38AAE332" w14:textId="7530E56B" w:rsidR="005F0B4F" w:rsidRDefault="005F0B4F" w:rsidP="0017640F">
      <w:pPr>
        <w:pStyle w:val="ab"/>
        <w:spacing w:before="0" w:beforeAutospacing="0" w:after="0" w:afterAutospacing="0"/>
        <w:jc w:val="both"/>
        <w:rPr>
          <w:sz w:val="28"/>
          <w:szCs w:val="28"/>
        </w:rPr>
      </w:pPr>
    </w:p>
    <w:p w14:paraId="38759E89" w14:textId="77777777" w:rsidR="0017640F" w:rsidRDefault="0017640F" w:rsidP="0017640F">
      <w:pPr>
        <w:pStyle w:val="ab"/>
        <w:spacing w:before="0" w:beforeAutospacing="0" w:after="0" w:afterAutospacing="0"/>
        <w:jc w:val="both"/>
        <w:rPr>
          <w:sz w:val="28"/>
          <w:szCs w:val="28"/>
        </w:rPr>
      </w:pPr>
    </w:p>
    <w:p w14:paraId="0EDAD766" w14:textId="7A9D4BA7" w:rsidR="00974F37" w:rsidRPr="0097393A" w:rsidRDefault="0017640F" w:rsidP="00D361C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Ко дню освобождения Лабинского района от немецко-фашистских захватчиков с учащимися МОБУ СОШ № 4 им. В.Г. Вареласа на протяжении нескольких лет проводится э</w:t>
      </w:r>
      <w:r w:rsidR="00974F37" w:rsidRPr="0097393A">
        <w:rPr>
          <w:rFonts w:ascii="Times New Roman" w:hAnsi="Times New Roman" w:cs="Times New Roman"/>
          <w:sz w:val="28"/>
          <w:szCs w:val="28"/>
        </w:rPr>
        <w:t xml:space="preserve">кскурсия </w:t>
      </w:r>
      <w:r w:rsidR="00974F37" w:rsidRPr="0097393A">
        <w:rPr>
          <w:rFonts w:ascii="Times New Roman" w:hAnsi="Times New Roman" w:cs="Times New Roman"/>
          <w:sz w:val="28"/>
          <w:szCs w:val="28"/>
          <w:shd w:val="clear" w:color="auto" w:fill="FFFFFF"/>
        </w:rPr>
        <w:t xml:space="preserve">«Свеча памяти» </w:t>
      </w:r>
      <w:r w:rsidR="00974F37" w:rsidRPr="0097393A">
        <w:rPr>
          <w:rFonts w:ascii="Times New Roman" w:hAnsi="Times New Roman" w:cs="Times New Roman"/>
          <w:sz w:val="28"/>
          <w:szCs w:val="28"/>
        </w:rPr>
        <w:t>по м</w:t>
      </w:r>
      <w:r w:rsidR="00974F37" w:rsidRPr="0097393A">
        <w:rPr>
          <w:rFonts w:ascii="Times New Roman" w:hAnsi="Times New Roman" w:cs="Times New Roman"/>
          <w:bCs/>
          <w:iCs/>
          <w:sz w:val="28"/>
          <w:szCs w:val="28"/>
        </w:rPr>
        <w:t>емориальным комплексам Площадь Победы, Памяти жертв оккупации</w:t>
      </w:r>
      <w:r>
        <w:rPr>
          <w:rFonts w:ascii="Times New Roman" w:hAnsi="Times New Roman" w:cs="Times New Roman"/>
          <w:bCs/>
          <w:iCs/>
          <w:sz w:val="28"/>
          <w:szCs w:val="28"/>
        </w:rPr>
        <w:t>.</w:t>
      </w:r>
      <w:r w:rsidR="00974F37" w:rsidRPr="0097393A">
        <w:rPr>
          <w:rFonts w:ascii="Times New Roman" w:hAnsi="Times New Roman" w:cs="Times New Roman"/>
          <w:bCs/>
          <w:iCs/>
          <w:sz w:val="28"/>
          <w:szCs w:val="28"/>
        </w:rPr>
        <w:t xml:space="preserve"> </w:t>
      </w:r>
      <w:r w:rsidR="00974F37" w:rsidRPr="0097393A">
        <w:rPr>
          <w:rFonts w:ascii="Times New Roman" w:hAnsi="Times New Roman" w:cs="Times New Roman"/>
          <w:sz w:val="28"/>
          <w:szCs w:val="28"/>
        </w:rPr>
        <w:t xml:space="preserve">Учащиеся </w:t>
      </w:r>
      <w:r>
        <w:rPr>
          <w:rFonts w:ascii="Times New Roman" w:hAnsi="Times New Roman" w:cs="Times New Roman"/>
          <w:sz w:val="28"/>
          <w:szCs w:val="28"/>
        </w:rPr>
        <w:t xml:space="preserve">1 и 2 классов </w:t>
      </w:r>
      <w:r w:rsidR="00974F37" w:rsidRPr="0097393A">
        <w:rPr>
          <w:rFonts w:ascii="Times New Roman" w:hAnsi="Times New Roman" w:cs="Times New Roman"/>
          <w:sz w:val="28"/>
          <w:szCs w:val="28"/>
        </w:rPr>
        <w:t>посетили места боевой славы города Лабинска,</w:t>
      </w:r>
      <w:r w:rsidR="00974F37" w:rsidRPr="0097393A">
        <w:rPr>
          <w:rFonts w:ascii="Times New Roman" w:hAnsi="Times New Roman" w:cs="Times New Roman"/>
          <w:sz w:val="26"/>
          <w:szCs w:val="26"/>
        </w:rPr>
        <w:t xml:space="preserve"> </w:t>
      </w:r>
      <w:r w:rsidR="00974F37" w:rsidRPr="0097393A">
        <w:rPr>
          <w:rFonts w:ascii="Times New Roman" w:hAnsi="Times New Roman" w:cs="Times New Roman"/>
          <w:sz w:val="28"/>
          <w:szCs w:val="28"/>
        </w:rPr>
        <w:t xml:space="preserve">познакомились с историей мемориального комплекса, узнали о зверствах немецко-фашистских захватчиков на территории станицы Лабинской. </w:t>
      </w:r>
      <w:r w:rsidR="00974F37" w:rsidRPr="0097393A">
        <w:rPr>
          <w:rFonts w:ascii="Times New Roman" w:hAnsi="Times New Roman" w:cs="Times New Roman"/>
          <w:sz w:val="26"/>
          <w:szCs w:val="26"/>
        </w:rPr>
        <w:t xml:space="preserve"> </w:t>
      </w:r>
    </w:p>
    <w:p w14:paraId="7C861C8C" w14:textId="77777777" w:rsidR="00974F37" w:rsidRPr="0097393A" w:rsidRDefault="00974F37" w:rsidP="00D361CD">
      <w:pPr>
        <w:spacing w:after="0" w:line="240" w:lineRule="auto"/>
        <w:ind w:firstLine="708"/>
        <w:jc w:val="both"/>
        <w:rPr>
          <w:rFonts w:ascii="Times New Roman" w:hAnsi="Times New Roman" w:cs="Times New Roman"/>
          <w:sz w:val="28"/>
          <w:szCs w:val="28"/>
        </w:rPr>
      </w:pPr>
      <w:r w:rsidRPr="0097393A">
        <w:rPr>
          <w:rFonts w:ascii="Times New Roman" w:hAnsi="Times New Roman" w:cs="Times New Roman"/>
          <w:sz w:val="28"/>
          <w:szCs w:val="28"/>
        </w:rPr>
        <w:t>В память о погибших земляках в годы Великой Отечественной войны школьники зажгли Свечи памяти и возложили цветы к местам захоронений.</w:t>
      </w:r>
    </w:p>
    <w:p w14:paraId="4002256A" w14:textId="77777777" w:rsidR="00974F37" w:rsidRPr="0097393A" w:rsidRDefault="00974F37" w:rsidP="00D361CD">
      <w:pPr>
        <w:spacing w:after="0" w:line="240" w:lineRule="auto"/>
        <w:ind w:firstLine="709"/>
        <w:jc w:val="both"/>
        <w:rPr>
          <w:rFonts w:ascii="Times New Roman" w:hAnsi="Times New Roman" w:cs="Times New Roman"/>
          <w:sz w:val="28"/>
          <w:szCs w:val="28"/>
        </w:rPr>
      </w:pPr>
      <w:r w:rsidRPr="0097393A">
        <w:rPr>
          <w:rFonts w:ascii="Times New Roman" w:hAnsi="Times New Roman" w:cs="Times New Roman"/>
          <w:sz w:val="28"/>
          <w:szCs w:val="28"/>
        </w:rPr>
        <w:t>Учащимся удалось открыть для себя новые неизвестные страницы истории Лабинска, по-новому взглянуть на кажущиеся давно известными памятные места и события.</w:t>
      </w:r>
    </w:p>
    <w:p w14:paraId="2D622568" w14:textId="77777777" w:rsidR="00974F37" w:rsidRPr="0097393A" w:rsidRDefault="00974F37" w:rsidP="00D361CD">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974F37" w:rsidRPr="0097393A" w14:paraId="1EC0F63F" w14:textId="77777777" w:rsidTr="002B5878">
        <w:tc>
          <w:tcPr>
            <w:tcW w:w="4927" w:type="dxa"/>
          </w:tcPr>
          <w:p w14:paraId="2941CEB7" w14:textId="3C71AAA5" w:rsidR="00974F37" w:rsidRPr="0097393A" w:rsidRDefault="002B5878" w:rsidP="00D361CD">
            <w:pPr>
              <w:jc w:val="center"/>
              <w:rPr>
                <w:rFonts w:ascii="Times New Roman" w:hAnsi="Times New Roman" w:cs="Times New Roman"/>
                <w:sz w:val="28"/>
                <w:szCs w:val="28"/>
              </w:rPr>
            </w:pPr>
            <w:r>
              <w:rPr>
                <w:noProof/>
              </w:rPr>
              <w:lastRenderedPageBreak/>
              <w:drawing>
                <wp:inline distT="0" distB="0" distL="0" distR="0" wp14:anchorId="6FAC4512" wp14:editId="619F2362">
                  <wp:extent cx="3019006" cy="2264410"/>
                  <wp:effectExtent l="0" t="0" r="0" b="0"/>
                  <wp:docPr id="13578007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27706" cy="2270935"/>
                          </a:xfrm>
                          <a:prstGeom prst="rect">
                            <a:avLst/>
                          </a:prstGeom>
                          <a:noFill/>
                          <a:ln>
                            <a:noFill/>
                          </a:ln>
                        </pic:spPr>
                      </pic:pic>
                    </a:graphicData>
                  </a:graphic>
                </wp:inline>
              </w:drawing>
            </w:r>
          </w:p>
        </w:tc>
        <w:tc>
          <w:tcPr>
            <w:tcW w:w="4927" w:type="dxa"/>
          </w:tcPr>
          <w:p w14:paraId="090C3E85" w14:textId="77777777" w:rsidR="00974F37" w:rsidRDefault="002B5878" w:rsidP="00D361CD">
            <w:pPr>
              <w:jc w:val="center"/>
              <w:rPr>
                <w:rFonts w:ascii="Times New Roman" w:hAnsi="Times New Roman" w:cs="Times New Roman"/>
                <w:sz w:val="28"/>
                <w:szCs w:val="28"/>
              </w:rPr>
            </w:pPr>
            <w:r>
              <w:rPr>
                <w:noProof/>
              </w:rPr>
              <w:drawing>
                <wp:inline distT="0" distB="0" distL="0" distR="0" wp14:anchorId="49D99E03" wp14:editId="2083213F">
                  <wp:extent cx="3019425" cy="2264725"/>
                  <wp:effectExtent l="0" t="0" r="0" b="0"/>
                  <wp:docPr id="877459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27594" cy="2270852"/>
                          </a:xfrm>
                          <a:prstGeom prst="rect">
                            <a:avLst/>
                          </a:prstGeom>
                          <a:noFill/>
                          <a:ln>
                            <a:noFill/>
                          </a:ln>
                        </pic:spPr>
                      </pic:pic>
                    </a:graphicData>
                  </a:graphic>
                </wp:inline>
              </w:drawing>
            </w:r>
          </w:p>
          <w:p w14:paraId="1B4770D9" w14:textId="5A0340CB" w:rsidR="002B5878" w:rsidRPr="0097393A" w:rsidRDefault="002B5878" w:rsidP="00D361CD">
            <w:pPr>
              <w:jc w:val="center"/>
              <w:rPr>
                <w:rFonts w:ascii="Times New Roman" w:hAnsi="Times New Roman" w:cs="Times New Roman"/>
                <w:sz w:val="28"/>
                <w:szCs w:val="28"/>
              </w:rPr>
            </w:pPr>
          </w:p>
        </w:tc>
      </w:tr>
      <w:tr w:rsidR="00974F37" w:rsidRPr="0097393A" w14:paraId="37FEC2EF" w14:textId="77777777" w:rsidTr="002B5878">
        <w:tc>
          <w:tcPr>
            <w:tcW w:w="4927" w:type="dxa"/>
          </w:tcPr>
          <w:p w14:paraId="6BB39850" w14:textId="40ECC4BF" w:rsidR="00974F37" w:rsidRPr="0097393A" w:rsidRDefault="002B5878" w:rsidP="00D361CD">
            <w:pPr>
              <w:jc w:val="center"/>
              <w:rPr>
                <w:rFonts w:ascii="Times New Roman" w:hAnsi="Times New Roman" w:cs="Times New Roman"/>
                <w:sz w:val="28"/>
                <w:szCs w:val="28"/>
                <w:lang w:val="en-US"/>
              </w:rPr>
            </w:pPr>
            <w:r>
              <w:rPr>
                <w:noProof/>
              </w:rPr>
              <w:drawing>
                <wp:inline distT="0" distB="0" distL="0" distR="0" wp14:anchorId="5644B192" wp14:editId="2AA53F88">
                  <wp:extent cx="3043278" cy="2282616"/>
                  <wp:effectExtent l="0" t="0" r="0" b="0"/>
                  <wp:docPr id="206271606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47304" cy="2285636"/>
                          </a:xfrm>
                          <a:prstGeom prst="rect">
                            <a:avLst/>
                          </a:prstGeom>
                          <a:noFill/>
                          <a:ln>
                            <a:noFill/>
                          </a:ln>
                        </pic:spPr>
                      </pic:pic>
                    </a:graphicData>
                  </a:graphic>
                </wp:inline>
              </w:drawing>
            </w:r>
          </w:p>
        </w:tc>
        <w:tc>
          <w:tcPr>
            <w:tcW w:w="4927" w:type="dxa"/>
          </w:tcPr>
          <w:p w14:paraId="337D215B" w14:textId="3C1B2C51" w:rsidR="002B5878" w:rsidRDefault="002B5878" w:rsidP="00D361CD">
            <w:pPr>
              <w:jc w:val="center"/>
              <w:rPr>
                <w:rFonts w:ascii="Times New Roman" w:hAnsi="Times New Roman" w:cs="Times New Roman"/>
                <w:sz w:val="28"/>
                <w:szCs w:val="28"/>
              </w:rPr>
            </w:pPr>
            <w:r>
              <w:rPr>
                <w:noProof/>
              </w:rPr>
              <w:drawing>
                <wp:inline distT="0" distB="0" distL="0" distR="0" wp14:anchorId="797FF943" wp14:editId="7149789E">
                  <wp:extent cx="3019425" cy="2264727"/>
                  <wp:effectExtent l="0" t="0" r="0" b="0"/>
                  <wp:docPr id="14577404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24304" cy="2268387"/>
                          </a:xfrm>
                          <a:prstGeom prst="rect">
                            <a:avLst/>
                          </a:prstGeom>
                          <a:noFill/>
                          <a:ln>
                            <a:noFill/>
                          </a:ln>
                        </pic:spPr>
                      </pic:pic>
                    </a:graphicData>
                  </a:graphic>
                </wp:inline>
              </w:drawing>
            </w:r>
          </w:p>
          <w:p w14:paraId="63E73590" w14:textId="33570A2F" w:rsidR="002B5878" w:rsidRPr="002B5878" w:rsidRDefault="002B5878" w:rsidP="002B5878">
            <w:pPr>
              <w:rPr>
                <w:rFonts w:ascii="Times New Roman" w:hAnsi="Times New Roman" w:cs="Times New Roman"/>
                <w:sz w:val="28"/>
                <w:szCs w:val="28"/>
              </w:rPr>
            </w:pPr>
          </w:p>
        </w:tc>
      </w:tr>
      <w:tr w:rsidR="002B5878" w:rsidRPr="0097393A" w14:paraId="1A89DE5B" w14:textId="77777777" w:rsidTr="002B5878">
        <w:tc>
          <w:tcPr>
            <w:tcW w:w="4927" w:type="dxa"/>
          </w:tcPr>
          <w:p w14:paraId="73CF7C5E" w14:textId="1A2808C4" w:rsidR="002B5878" w:rsidRPr="0097393A" w:rsidRDefault="002B5878" w:rsidP="00D361CD">
            <w:pPr>
              <w:jc w:val="center"/>
              <w:rPr>
                <w:rFonts w:ascii="Times New Roman" w:hAnsi="Times New Roman" w:cs="Times New Roman"/>
                <w:sz w:val="28"/>
                <w:szCs w:val="28"/>
                <w:lang w:val="en-US"/>
              </w:rPr>
            </w:pPr>
            <w:r>
              <w:rPr>
                <w:noProof/>
              </w:rPr>
              <w:drawing>
                <wp:inline distT="0" distB="0" distL="0" distR="0" wp14:anchorId="0CE4FB95" wp14:editId="1B74F78C">
                  <wp:extent cx="3080807" cy="2310765"/>
                  <wp:effectExtent l="0" t="0" r="0" b="0"/>
                  <wp:docPr id="138882899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89039" cy="2316940"/>
                          </a:xfrm>
                          <a:prstGeom prst="rect">
                            <a:avLst/>
                          </a:prstGeom>
                          <a:noFill/>
                          <a:ln>
                            <a:noFill/>
                          </a:ln>
                        </pic:spPr>
                      </pic:pic>
                    </a:graphicData>
                  </a:graphic>
                </wp:inline>
              </w:drawing>
            </w:r>
          </w:p>
        </w:tc>
        <w:tc>
          <w:tcPr>
            <w:tcW w:w="4927" w:type="dxa"/>
          </w:tcPr>
          <w:p w14:paraId="79E32831" w14:textId="52AF60A7" w:rsidR="002B5878" w:rsidRPr="0097393A" w:rsidRDefault="002B5878" w:rsidP="00D361CD">
            <w:pPr>
              <w:jc w:val="center"/>
              <w:rPr>
                <w:rFonts w:ascii="Times New Roman" w:hAnsi="Times New Roman" w:cs="Times New Roman"/>
                <w:sz w:val="28"/>
                <w:szCs w:val="28"/>
                <w:lang w:val="en-US"/>
              </w:rPr>
            </w:pPr>
            <w:r>
              <w:rPr>
                <w:noProof/>
              </w:rPr>
              <w:drawing>
                <wp:inline distT="0" distB="0" distL="0" distR="0" wp14:anchorId="2D1BBEEF" wp14:editId="74708396">
                  <wp:extent cx="3080977" cy="2310893"/>
                  <wp:effectExtent l="0" t="0" r="0" b="0"/>
                  <wp:docPr id="1262229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86165" cy="2314784"/>
                          </a:xfrm>
                          <a:prstGeom prst="rect">
                            <a:avLst/>
                          </a:prstGeom>
                          <a:noFill/>
                          <a:ln>
                            <a:noFill/>
                          </a:ln>
                        </pic:spPr>
                      </pic:pic>
                    </a:graphicData>
                  </a:graphic>
                </wp:inline>
              </w:drawing>
            </w:r>
          </w:p>
        </w:tc>
      </w:tr>
      <w:tr w:rsidR="00974F37" w:rsidRPr="0097393A" w14:paraId="7DD210A0" w14:textId="77777777" w:rsidTr="00D361CD">
        <w:tc>
          <w:tcPr>
            <w:tcW w:w="9854" w:type="dxa"/>
            <w:gridSpan w:val="2"/>
          </w:tcPr>
          <w:p w14:paraId="51997E3F" w14:textId="77777777" w:rsidR="002B5878" w:rsidRDefault="00974F37" w:rsidP="00D361CD">
            <w:pPr>
              <w:jc w:val="center"/>
              <w:rPr>
                <w:rFonts w:ascii="Times New Roman" w:hAnsi="Times New Roman" w:cs="Times New Roman"/>
                <w:bCs/>
                <w:iCs/>
                <w:sz w:val="24"/>
                <w:szCs w:val="24"/>
                <w:lang w:eastAsia="ru-RU"/>
              </w:rPr>
            </w:pPr>
            <w:r w:rsidRPr="0097393A">
              <w:rPr>
                <w:rFonts w:ascii="Times New Roman" w:hAnsi="Times New Roman" w:cs="Times New Roman"/>
                <w:bCs/>
                <w:iCs/>
                <w:sz w:val="24"/>
                <w:szCs w:val="24"/>
                <w:lang w:eastAsia="ru-RU"/>
              </w:rPr>
              <w:t>Экскурсия «Свеча памяти» по мемориальному комплексу площадь Победы, Памя</w:t>
            </w:r>
            <w:r>
              <w:rPr>
                <w:rFonts w:ascii="Times New Roman" w:hAnsi="Times New Roman" w:cs="Times New Roman"/>
                <w:bCs/>
                <w:iCs/>
                <w:sz w:val="24"/>
                <w:szCs w:val="24"/>
                <w:lang w:eastAsia="ru-RU"/>
              </w:rPr>
              <w:t xml:space="preserve">ти жертв оккупации с учащимися </w:t>
            </w:r>
            <w:r w:rsidR="002B5878">
              <w:rPr>
                <w:rFonts w:ascii="Times New Roman" w:hAnsi="Times New Roman" w:cs="Times New Roman"/>
                <w:bCs/>
                <w:iCs/>
                <w:sz w:val="24"/>
                <w:szCs w:val="24"/>
                <w:lang w:eastAsia="ru-RU"/>
              </w:rPr>
              <w:t>1</w:t>
            </w:r>
            <w:r>
              <w:rPr>
                <w:rFonts w:ascii="Times New Roman" w:hAnsi="Times New Roman" w:cs="Times New Roman"/>
                <w:bCs/>
                <w:iCs/>
                <w:sz w:val="24"/>
                <w:szCs w:val="24"/>
                <w:lang w:eastAsia="ru-RU"/>
              </w:rPr>
              <w:t xml:space="preserve"> «</w:t>
            </w:r>
            <w:r w:rsidR="002B5878">
              <w:rPr>
                <w:rFonts w:ascii="Times New Roman" w:hAnsi="Times New Roman" w:cs="Times New Roman"/>
                <w:bCs/>
                <w:iCs/>
                <w:sz w:val="24"/>
                <w:szCs w:val="24"/>
                <w:lang w:eastAsia="ru-RU"/>
              </w:rPr>
              <w:t>В</w:t>
            </w:r>
            <w:r w:rsidRPr="0097393A">
              <w:rPr>
                <w:rFonts w:ascii="Times New Roman" w:hAnsi="Times New Roman" w:cs="Times New Roman"/>
                <w:bCs/>
                <w:iCs/>
                <w:sz w:val="24"/>
                <w:szCs w:val="24"/>
                <w:lang w:eastAsia="ru-RU"/>
              </w:rPr>
              <w:t>»</w:t>
            </w:r>
            <w:r w:rsidR="002B5878">
              <w:rPr>
                <w:rFonts w:ascii="Times New Roman" w:hAnsi="Times New Roman" w:cs="Times New Roman"/>
                <w:bCs/>
                <w:iCs/>
                <w:sz w:val="24"/>
                <w:szCs w:val="24"/>
                <w:lang w:eastAsia="ru-RU"/>
              </w:rPr>
              <w:t xml:space="preserve"> и 2 «Б»</w:t>
            </w:r>
            <w:r w:rsidRPr="0097393A">
              <w:rPr>
                <w:rFonts w:ascii="Times New Roman" w:hAnsi="Times New Roman" w:cs="Times New Roman"/>
                <w:bCs/>
                <w:iCs/>
                <w:sz w:val="24"/>
                <w:szCs w:val="24"/>
                <w:lang w:eastAsia="ru-RU"/>
              </w:rPr>
              <w:t xml:space="preserve"> класс</w:t>
            </w:r>
            <w:r w:rsidR="002B5878">
              <w:rPr>
                <w:rFonts w:ascii="Times New Roman" w:hAnsi="Times New Roman" w:cs="Times New Roman"/>
                <w:bCs/>
                <w:iCs/>
                <w:sz w:val="24"/>
                <w:szCs w:val="24"/>
                <w:lang w:eastAsia="ru-RU"/>
              </w:rPr>
              <w:t>ов</w:t>
            </w:r>
            <w:r w:rsidRPr="0097393A">
              <w:rPr>
                <w:rFonts w:ascii="Times New Roman" w:hAnsi="Times New Roman" w:cs="Times New Roman"/>
                <w:bCs/>
                <w:iCs/>
                <w:sz w:val="24"/>
                <w:szCs w:val="24"/>
                <w:lang w:eastAsia="ru-RU"/>
              </w:rPr>
              <w:t xml:space="preserve"> МОБУ СОШ № 4 им. В.Г. Вареласа</w:t>
            </w:r>
            <w:r>
              <w:rPr>
                <w:rFonts w:ascii="Times New Roman" w:hAnsi="Times New Roman" w:cs="Times New Roman"/>
                <w:bCs/>
                <w:iCs/>
                <w:sz w:val="24"/>
                <w:szCs w:val="24"/>
                <w:lang w:eastAsia="ru-RU"/>
              </w:rPr>
              <w:t xml:space="preserve">, </w:t>
            </w:r>
          </w:p>
          <w:p w14:paraId="43891AB3" w14:textId="27151DC1" w:rsidR="00974F37" w:rsidRPr="0097393A" w:rsidRDefault="00974F37" w:rsidP="00D361CD">
            <w:pPr>
              <w:jc w:val="center"/>
              <w:rPr>
                <w:rFonts w:ascii="Times New Roman" w:hAnsi="Times New Roman" w:cs="Times New Roman"/>
                <w:bCs/>
                <w:iCs/>
                <w:sz w:val="24"/>
                <w:szCs w:val="24"/>
                <w:lang w:eastAsia="ru-RU"/>
              </w:rPr>
            </w:pPr>
            <w:r>
              <w:rPr>
                <w:rFonts w:ascii="Times New Roman" w:hAnsi="Times New Roman" w:cs="Times New Roman"/>
                <w:bCs/>
                <w:iCs/>
                <w:sz w:val="24"/>
                <w:szCs w:val="24"/>
                <w:lang w:eastAsia="ru-RU"/>
              </w:rPr>
              <w:t>январь 202</w:t>
            </w:r>
            <w:r w:rsidR="002B5878">
              <w:rPr>
                <w:rFonts w:ascii="Times New Roman" w:hAnsi="Times New Roman" w:cs="Times New Roman"/>
                <w:bCs/>
                <w:iCs/>
                <w:sz w:val="24"/>
                <w:szCs w:val="24"/>
                <w:lang w:eastAsia="ru-RU"/>
              </w:rPr>
              <w:t>5</w:t>
            </w:r>
            <w:r w:rsidRPr="0097393A">
              <w:rPr>
                <w:rFonts w:ascii="Times New Roman" w:hAnsi="Times New Roman" w:cs="Times New Roman"/>
                <w:bCs/>
                <w:iCs/>
                <w:sz w:val="24"/>
                <w:szCs w:val="24"/>
                <w:lang w:eastAsia="ru-RU"/>
              </w:rPr>
              <w:t xml:space="preserve"> год</w:t>
            </w:r>
          </w:p>
        </w:tc>
      </w:tr>
    </w:tbl>
    <w:p w14:paraId="7ED4D4E4" w14:textId="10276737" w:rsidR="0097393A" w:rsidRPr="0097393A" w:rsidRDefault="0097393A" w:rsidP="00D361CD">
      <w:pPr>
        <w:spacing w:after="0" w:line="240" w:lineRule="auto"/>
        <w:jc w:val="both"/>
        <w:rPr>
          <w:rFonts w:ascii="Times New Roman" w:hAnsi="Times New Roman" w:cs="Times New Roman"/>
          <w:sz w:val="26"/>
          <w:szCs w:val="26"/>
          <w:shd w:val="clear" w:color="auto" w:fill="FFFFFF"/>
        </w:rPr>
      </w:pPr>
    </w:p>
    <w:p w14:paraId="45F817F4" w14:textId="353D4E15" w:rsidR="0097393A" w:rsidRPr="0097393A" w:rsidRDefault="0097393A" w:rsidP="00D361CD">
      <w:pPr>
        <w:spacing w:after="0" w:line="240" w:lineRule="auto"/>
        <w:ind w:firstLine="708"/>
        <w:jc w:val="both"/>
        <w:rPr>
          <w:rFonts w:ascii="Times New Roman" w:hAnsi="Times New Roman" w:cs="Times New Roman"/>
          <w:sz w:val="28"/>
          <w:szCs w:val="28"/>
          <w:shd w:val="clear" w:color="auto" w:fill="FFFFFF"/>
        </w:rPr>
      </w:pPr>
      <w:r w:rsidRPr="00974F37">
        <w:rPr>
          <w:rFonts w:ascii="Times New Roman" w:hAnsi="Times New Roman" w:cs="Times New Roman"/>
          <w:sz w:val="28"/>
          <w:szCs w:val="28"/>
          <w:shd w:val="clear" w:color="auto" w:fill="FFFFFF"/>
        </w:rPr>
        <w:t xml:space="preserve">Архивистами </w:t>
      </w:r>
      <w:r w:rsidR="00974F37" w:rsidRPr="00974F37">
        <w:rPr>
          <w:rFonts w:ascii="Times New Roman" w:hAnsi="Times New Roman" w:cs="Times New Roman"/>
          <w:sz w:val="28"/>
          <w:szCs w:val="28"/>
          <w:shd w:val="clear" w:color="auto" w:fill="FFFFFF"/>
        </w:rPr>
        <w:t xml:space="preserve">с учащимися </w:t>
      </w:r>
      <w:r w:rsidR="00E7146C">
        <w:rPr>
          <w:rFonts w:ascii="Times New Roman" w:hAnsi="Times New Roman" w:cs="Times New Roman"/>
          <w:sz w:val="28"/>
          <w:szCs w:val="28"/>
          <w:shd w:val="clear" w:color="auto" w:fill="FFFFFF"/>
        </w:rPr>
        <w:t xml:space="preserve">8 </w:t>
      </w:r>
      <w:r w:rsidR="00974F37" w:rsidRPr="00974F37">
        <w:rPr>
          <w:rFonts w:ascii="Times New Roman" w:hAnsi="Times New Roman" w:cs="Times New Roman"/>
          <w:sz w:val="28"/>
          <w:szCs w:val="28"/>
          <w:shd w:val="clear" w:color="auto" w:fill="FFFFFF"/>
        </w:rPr>
        <w:t>класс</w:t>
      </w:r>
      <w:r w:rsidR="00E7146C">
        <w:rPr>
          <w:rFonts w:ascii="Times New Roman" w:hAnsi="Times New Roman" w:cs="Times New Roman"/>
          <w:sz w:val="28"/>
          <w:szCs w:val="28"/>
          <w:shd w:val="clear" w:color="auto" w:fill="FFFFFF"/>
        </w:rPr>
        <w:t>а МОБУ СОШ № 9 им. И.Ф. Константинова</w:t>
      </w:r>
      <w:r w:rsidR="00974F37" w:rsidRPr="00974F37">
        <w:rPr>
          <w:rFonts w:ascii="Times New Roman" w:hAnsi="Times New Roman" w:cs="Times New Roman"/>
          <w:sz w:val="28"/>
          <w:szCs w:val="28"/>
          <w:shd w:val="clear" w:color="auto" w:fill="FFFFFF"/>
        </w:rPr>
        <w:t xml:space="preserve"> </w:t>
      </w:r>
      <w:r w:rsidR="00974F37" w:rsidRPr="00974F37">
        <w:rPr>
          <w:rFonts w:ascii="Times New Roman" w:hAnsi="Times New Roman" w:cs="Times New Roman"/>
          <w:sz w:val="28"/>
          <w:szCs w:val="28"/>
        </w:rPr>
        <w:t>8</w:t>
      </w:r>
      <w:r w:rsidR="002B5878">
        <w:rPr>
          <w:rFonts w:ascii="Times New Roman" w:hAnsi="Times New Roman" w:cs="Times New Roman"/>
          <w:sz w:val="28"/>
          <w:szCs w:val="28"/>
        </w:rPr>
        <w:t>1</w:t>
      </w:r>
      <w:r w:rsidR="00974F37" w:rsidRPr="00974F37">
        <w:rPr>
          <w:rFonts w:ascii="Times New Roman" w:hAnsi="Times New Roman" w:cs="Times New Roman"/>
          <w:sz w:val="28"/>
          <w:szCs w:val="28"/>
        </w:rPr>
        <w:t>-</w:t>
      </w:r>
      <w:r w:rsidR="00E7146C">
        <w:rPr>
          <w:rFonts w:ascii="Times New Roman" w:hAnsi="Times New Roman" w:cs="Times New Roman"/>
          <w:sz w:val="28"/>
          <w:szCs w:val="28"/>
        </w:rPr>
        <w:t>й годовщине</w:t>
      </w:r>
      <w:r w:rsidR="00974F37" w:rsidRPr="00974F37">
        <w:rPr>
          <w:rFonts w:ascii="Times New Roman" w:hAnsi="Times New Roman" w:cs="Times New Roman"/>
          <w:sz w:val="28"/>
          <w:szCs w:val="28"/>
        </w:rPr>
        <w:t xml:space="preserve"> со дня полного освобождения Ленинграда от фашистской блокады </w:t>
      </w:r>
      <w:r w:rsidRPr="00974F37">
        <w:rPr>
          <w:rFonts w:ascii="Times New Roman" w:hAnsi="Times New Roman" w:cs="Times New Roman"/>
          <w:sz w:val="28"/>
          <w:szCs w:val="28"/>
          <w:shd w:val="clear" w:color="auto" w:fill="FFFFFF"/>
        </w:rPr>
        <w:t xml:space="preserve">проведен Урок мужества </w:t>
      </w:r>
      <w:r w:rsidR="00974F37" w:rsidRPr="00974F37">
        <w:rPr>
          <w:rFonts w:ascii="Times New Roman" w:hAnsi="Times New Roman" w:cs="Times New Roman"/>
          <w:sz w:val="28"/>
          <w:szCs w:val="28"/>
        </w:rPr>
        <w:t>«Дет</w:t>
      </w:r>
      <w:r w:rsidR="00E7146C">
        <w:rPr>
          <w:rFonts w:ascii="Times New Roman" w:hAnsi="Times New Roman" w:cs="Times New Roman"/>
          <w:sz w:val="28"/>
          <w:szCs w:val="28"/>
        </w:rPr>
        <w:t xml:space="preserve">и </w:t>
      </w:r>
      <w:r w:rsidR="00974F37" w:rsidRPr="00974F37">
        <w:rPr>
          <w:rFonts w:ascii="Times New Roman" w:hAnsi="Times New Roman" w:cs="Times New Roman"/>
          <w:sz w:val="28"/>
          <w:szCs w:val="28"/>
        </w:rPr>
        <w:t>войн</w:t>
      </w:r>
      <w:r w:rsidR="00E7146C">
        <w:rPr>
          <w:rFonts w:ascii="Times New Roman" w:hAnsi="Times New Roman" w:cs="Times New Roman"/>
          <w:sz w:val="28"/>
          <w:szCs w:val="28"/>
        </w:rPr>
        <w:t>ы</w:t>
      </w:r>
      <w:r w:rsidR="00974F37" w:rsidRPr="00974F37">
        <w:rPr>
          <w:rFonts w:ascii="Times New Roman" w:hAnsi="Times New Roman" w:cs="Times New Roman"/>
          <w:sz w:val="28"/>
          <w:szCs w:val="28"/>
        </w:rPr>
        <w:t>»</w:t>
      </w:r>
      <w:r w:rsidR="00974F37">
        <w:rPr>
          <w:sz w:val="26"/>
          <w:szCs w:val="26"/>
        </w:rPr>
        <w:t>.</w:t>
      </w:r>
      <w:r w:rsidR="00974F37" w:rsidRPr="00974F37">
        <w:rPr>
          <w:sz w:val="26"/>
          <w:szCs w:val="26"/>
        </w:rPr>
        <w:t xml:space="preserve"> </w:t>
      </w:r>
      <w:r w:rsidR="00974F37">
        <w:rPr>
          <w:rFonts w:ascii="Times New Roman" w:hAnsi="Times New Roman" w:cs="Times New Roman"/>
          <w:sz w:val="28"/>
          <w:szCs w:val="28"/>
          <w:shd w:val="clear" w:color="auto" w:fill="FFFFFF"/>
        </w:rPr>
        <w:t xml:space="preserve"> </w:t>
      </w:r>
      <w:r w:rsidR="00974F37" w:rsidRPr="007F5A75">
        <w:rPr>
          <w:sz w:val="26"/>
          <w:szCs w:val="26"/>
          <w:shd w:val="clear" w:color="auto" w:fill="FFFFFF"/>
        </w:rPr>
        <w:t xml:space="preserve"> </w:t>
      </w:r>
      <w:r w:rsidR="00974F37">
        <w:rPr>
          <w:sz w:val="26"/>
          <w:szCs w:val="26"/>
          <w:shd w:val="clear" w:color="auto" w:fill="FFFFFF"/>
        </w:rPr>
        <w:t xml:space="preserve"> </w:t>
      </w:r>
      <w:r w:rsidR="00974F37" w:rsidRPr="007F5A75">
        <w:rPr>
          <w:sz w:val="26"/>
          <w:szCs w:val="26"/>
        </w:rPr>
        <w:t xml:space="preserve">  </w:t>
      </w:r>
      <w:r w:rsidR="00974F37">
        <w:rPr>
          <w:sz w:val="26"/>
          <w:szCs w:val="26"/>
        </w:rPr>
        <w:t xml:space="preserve"> </w:t>
      </w:r>
    </w:p>
    <w:p w14:paraId="59BBBF7C" w14:textId="0953BF43" w:rsidR="0097393A" w:rsidRPr="0097393A" w:rsidRDefault="0097393A" w:rsidP="00D361CD">
      <w:pPr>
        <w:pStyle w:val="ab"/>
        <w:spacing w:before="0" w:beforeAutospacing="0" w:after="0" w:afterAutospacing="0"/>
        <w:jc w:val="both"/>
        <w:rPr>
          <w:sz w:val="28"/>
          <w:szCs w:val="28"/>
        </w:rPr>
      </w:pPr>
      <w:r w:rsidRPr="0097393A">
        <w:rPr>
          <w:sz w:val="28"/>
          <w:szCs w:val="28"/>
        </w:rPr>
        <w:t xml:space="preserve">            Используя архивные документы, фотографии, книги</w:t>
      </w:r>
      <w:r w:rsidR="00D30323">
        <w:rPr>
          <w:sz w:val="28"/>
          <w:szCs w:val="28"/>
        </w:rPr>
        <w:t>,</w:t>
      </w:r>
      <w:r w:rsidRPr="0097393A">
        <w:rPr>
          <w:sz w:val="28"/>
          <w:szCs w:val="28"/>
        </w:rPr>
        <w:t xml:space="preserve"> учащихся познако</w:t>
      </w:r>
      <w:r>
        <w:rPr>
          <w:sz w:val="28"/>
          <w:szCs w:val="28"/>
        </w:rPr>
        <w:t xml:space="preserve">мили </w:t>
      </w:r>
      <w:r w:rsidRPr="0097393A">
        <w:rPr>
          <w:sz w:val="28"/>
          <w:szCs w:val="28"/>
        </w:rPr>
        <w:t>с информацией о том, что в мае 1942 года в станицу Лабинскую из бло</w:t>
      </w:r>
      <w:r w:rsidRPr="0097393A">
        <w:rPr>
          <w:sz w:val="28"/>
          <w:szCs w:val="28"/>
        </w:rPr>
        <w:lastRenderedPageBreak/>
        <w:t xml:space="preserve">кадного Ленинграда прибыли эвакуированные дети детских домов № 32 и </w:t>
      </w:r>
      <w:r w:rsidR="00215BE0">
        <w:rPr>
          <w:sz w:val="28"/>
          <w:szCs w:val="28"/>
        </w:rPr>
        <w:t xml:space="preserve">      </w:t>
      </w:r>
      <w:r w:rsidRPr="0097393A">
        <w:rPr>
          <w:sz w:val="28"/>
          <w:szCs w:val="28"/>
        </w:rPr>
        <w:t>№ 84. Больным, истощенным до</w:t>
      </w:r>
      <w:r w:rsidR="00481849">
        <w:rPr>
          <w:sz w:val="28"/>
          <w:szCs w:val="28"/>
        </w:rPr>
        <w:t xml:space="preserve"> </w:t>
      </w:r>
      <w:r w:rsidRPr="0097393A">
        <w:rPr>
          <w:sz w:val="28"/>
          <w:szCs w:val="28"/>
        </w:rPr>
        <w:t>крайности обеспечили удобства пребывания и пропитания, благодаря заботе воспитателей, местных жителей, которые помогали кормить детей. Забота о детях оставалась одной из главных до освобождения Лабинской в холодном январе 1943 года.</w:t>
      </w:r>
    </w:p>
    <w:p w14:paraId="12ADDBB4" w14:textId="77777777" w:rsidR="0097393A" w:rsidRDefault="0097393A" w:rsidP="00D361CD">
      <w:pPr>
        <w:spacing w:after="0" w:line="240" w:lineRule="auto"/>
        <w:ind w:firstLine="708"/>
        <w:jc w:val="both"/>
        <w:rPr>
          <w:rFonts w:ascii="Times New Roman" w:hAnsi="Times New Roman" w:cs="Times New Roman"/>
          <w:sz w:val="28"/>
          <w:szCs w:val="28"/>
        </w:rPr>
      </w:pPr>
      <w:r w:rsidRPr="0097393A">
        <w:rPr>
          <w:rFonts w:ascii="Times New Roman" w:hAnsi="Times New Roman" w:cs="Times New Roman"/>
          <w:sz w:val="28"/>
          <w:szCs w:val="28"/>
        </w:rPr>
        <w:t>События прошлого остаются в памяти поколения, закаленного войной. Во имя будущего мы не должны забывать о том, что пережили тогдашние мальчишки и девчонки, дети войны, дети Победы.</w:t>
      </w:r>
    </w:p>
    <w:p w14:paraId="32D25232" w14:textId="77777777" w:rsidR="00215BE0" w:rsidRDefault="00215BE0" w:rsidP="00D361CD">
      <w:pPr>
        <w:spacing w:after="0" w:line="240" w:lineRule="auto"/>
        <w:ind w:firstLine="708"/>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97393A" w14:paraId="23E24BA6" w14:textId="77777777" w:rsidTr="00D361CD">
        <w:tc>
          <w:tcPr>
            <w:tcW w:w="9854" w:type="dxa"/>
          </w:tcPr>
          <w:p w14:paraId="49A81EC8" w14:textId="30757C89" w:rsidR="00974F37" w:rsidRDefault="00974F37" w:rsidP="00D361CD">
            <w:pPr>
              <w:rPr>
                <w:rFonts w:ascii="Times New Roman" w:hAnsi="Times New Roman" w:cs="Times New Roman"/>
                <w:noProof/>
                <w:sz w:val="26"/>
                <w:szCs w:val="26"/>
                <w:lang w:eastAsia="ru-RU"/>
              </w:rPr>
            </w:pPr>
            <w:r>
              <w:rPr>
                <w:rFonts w:ascii="Times New Roman" w:hAnsi="Times New Roman" w:cs="Times New Roman"/>
                <w:noProof/>
                <w:sz w:val="26"/>
                <w:szCs w:val="26"/>
                <w:lang w:eastAsia="ru-RU"/>
              </w:rPr>
              <w:t xml:space="preserve"> </w:t>
            </w:r>
            <w:r w:rsidR="00E7146C">
              <w:rPr>
                <w:noProof/>
              </w:rPr>
              <w:drawing>
                <wp:inline distT="0" distB="0" distL="0" distR="0" wp14:anchorId="44357A73" wp14:editId="28BCD85B">
                  <wp:extent cx="3019425" cy="2272244"/>
                  <wp:effectExtent l="0" t="0" r="0" b="0"/>
                  <wp:docPr id="211279516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25223" cy="2276607"/>
                          </a:xfrm>
                          <a:prstGeom prst="rect">
                            <a:avLst/>
                          </a:prstGeom>
                          <a:noFill/>
                          <a:ln>
                            <a:noFill/>
                          </a:ln>
                        </pic:spPr>
                      </pic:pic>
                    </a:graphicData>
                  </a:graphic>
                </wp:inline>
              </w:drawing>
            </w:r>
            <w:r w:rsidR="00E7146C">
              <w:rPr>
                <w:rFonts w:ascii="Times New Roman" w:hAnsi="Times New Roman" w:cs="Times New Roman"/>
                <w:noProof/>
                <w:sz w:val="26"/>
                <w:szCs w:val="26"/>
                <w:lang w:eastAsia="ru-RU"/>
              </w:rPr>
              <w:t xml:space="preserve">  </w:t>
            </w:r>
            <w:r w:rsidR="00E7146C">
              <w:rPr>
                <w:noProof/>
              </w:rPr>
              <w:drawing>
                <wp:inline distT="0" distB="0" distL="0" distR="0" wp14:anchorId="2637599B" wp14:editId="1C04C7E0">
                  <wp:extent cx="2952750" cy="2214714"/>
                  <wp:effectExtent l="0" t="0" r="0" b="0"/>
                  <wp:docPr id="14342893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63594" cy="2222848"/>
                          </a:xfrm>
                          <a:prstGeom prst="rect">
                            <a:avLst/>
                          </a:prstGeom>
                          <a:noFill/>
                          <a:ln>
                            <a:noFill/>
                          </a:ln>
                        </pic:spPr>
                      </pic:pic>
                    </a:graphicData>
                  </a:graphic>
                </wp:inline>
              </w:drawing>
            </w:r>
          </w:p>
          <w:p w14:paraId="51B1B798" w14:textId="77777777" w:rsidR="00974F37" w:rsidRDefault="00974F37" w:rsidP="00D361CD">
            <w:pPr>
              <w:rPr>
                <w:rFonts w:ascii="Times New Roman" w:hAnsi="Times New Roman" w:cs="Times New Roman"/>
                <w:noProof/>
                <w:sz w:val="26"/>
                <w:szCs w:val="26"/>
                <w:lang w:eastAsia="ru-RU"/>
              </w:rPr>
            </w:pPr>
          </w:p>
          <w:p w14:paraId="29DD335D" w14:textId="37C5E93E" w:rsidR="0097393A" w:rsidRDefault="00F933C8" w:rsidP="00F933C8">
            <w:pPr>
              <w:rPr>
                <w:rFonts w:ascii="Times New Roman" w:hAnsi="Times New Roman" w:cs="Times New Roman"/>
                <w:sz w:val="28"/>
                <w:szCs w:val="28"/>
              </w:rPr>
            </w:pPr>
            <w:r>
              <w:rPr>
                <w:noProof/>
              </w:rPr>
              <w:drawing>
                <wp:inline distT="0" distB="0" distL="0" distR="0" wp14:anchorId="6E1EF491" wp14:editId="57C42D25">
                  <wp:extent cx="2971800" cy="2227850"/>
                  <wp:effectExtent l="0" t="0" r="0" b="0"/>
                  <wp:docPr id="170525320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75449" cy="2230585"/>
                          </a:xfrm>
                          <a:prstGeom prst="rect">
                            <a:avLst/>
                          </a:prstGeom>
                          <a:noFill/>
                          <a:ln>
                            <a:noFill/>
                          </a:ln>
                        </pic:spPr>
                      </pic:pic>
                    </a:graphicData>
                  </a:graphic>
                </wp:inline>
              </w:drawing>
            </w:r>
            <w:r>
              <w:rPr>
                <w:rFonts w:ascii="Times New Roman" w:hAnsi="Times New Roman" w:cs="Times New Roman"/>
                <w:sz w:val="28"/>
                <w:szCs w:val="28"/>
              </w:rPr>
              <w:t xml:space="preserve">  </w:t>
            </w:r>
            <w:r>
              <w:rPr>
                <w:noProof/>
              </w:rPr>
              <w:drawing>
                <wp:inline distT="0" distB="0" distL="0" distR="0" wp14:anchorId="3E91D2F4" wp14:editId="6DBF1CE3">
                  <wp:extent cx="2971166" cy="2228374"/>
                  <wp:effectExtent l="0" t="0" r="0" b="0"/>
                  <wp:docPr id="125467223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73598" cy="2230198"/>
                          </a:xfrm>
                          <a:prstGeom prst="rect">
                            <a:avLst/>
                          </a:prstGeom>
                          <a:noFill/>
                          <a:ln>
                            <a:noFill/>
                          </a:ln>
                        </pic:spPr>
                      </pic:pic>
                    </a:graphicData>
                  </a:graphic>
                </wp:inline>
              </w:drawing>
            </w:r>
          </w:p>
          <w:p w14:paraId="260834E7" w14:textId="77777777" w:rsidR="0097393A" w:rsidRPr="0097393A" w:rsidRDefault="0097393A" w:rsidP="00D361CD">
            <w:pPr>
              <w:jc w:val="both"/>
              <w:rPr>
                <w:rFonts w:ascii="Times New Roman" w:hAnsi="Times New Roman" w:cs="Times New Roman"/>
                <w:sz w:val="16"/>
                <w:szCs w:val="16"/>
              </w:rPr>
            </w:pPr>
          </w:p>
        </w:tc>
      </w:tr>
      <w:tr w:rsidR="0097393A" w14:paraId="42E7E3B4" w14:textId="77777777" w:rsidTr="00D361CD">
        <w:tc>
          <w:tcPr>
            <w:tcW w:w="9854" w:type="dxa"/>
          </w:tcPr>
          <w:p w14:paraId="3B7CEEF4" w14:textId="0BC3CBDA" w:rsidR="0097393A" w:rsidRPr="0097393A" w:rsidRDefault="0097393A" w:rsidP="00F933C8">
            <w:pPr>
              <w:jc w:val="center"/>
              <w:rPr>
                <w:rFonts w:ascii="Times New Roman" w:hAnsi="Times New Roman" w:cs="Times New Roman"/>
                <w:sz w:val="24"/>
                <w:szCs w:val="24"/>
              </w:rPr>
            </w:pPr>
            <w:r w:rsidRPr="0097393A">
              <w:rPr>
                <w:rFonts w:ascii="Times New Roman" w:hAnsi="Times New Roman" w:cs="Times New Roman"/>
                <w:sz w:val="24"/>
                <w:szCs w:val="24"/>
                <w:shd w:val="clear" w:color="auto" w:fill="FFFFFF"/>
              </w:rPr>
              <w:t>Урок</w:t>
            </w:r>
            <w:r w:rsidR="00974F37">
              <w:rPr>
                <w:rFonts w:ascii="Times New Roman" w:hAnsi="Times New Roman" w:cs="Times New Roman"/>
                <w:sz w:val="24"/>
                <w:szCs w:val="24"/>
                <w:shd w:val="clear" w:color="auto" w:fill="FFFFFF"/>
              </w:rPr>
              <w:t xml:space="preserve"> мужества «Дет</w:t>
            </w:r>
            <w:r w:rsidR="00F933C8">
              <w:rPr>
                <w:rFonts w:ascii="Times New Roman" w:hAnsi="Times New Roman" w:cs="Times New Roman"/>
                <w:sz w:val="24"/>
                <w:szCs w:val="24"/>
                <w:shd w:val="clear" w:color="auto" w:fill="FFFFFF"/>
              </w:rPr>
              <w:t xml:space="preserve">и </w:t>
            </w:r>
            <w:r w:rsidR="00974F37">
              <w:rPr>
                <w:rFonts w:ascii="Times New Roman" w:hAnsi="Times New Roman" w:cs="Times New Roman"/>
                <w:sz w:val="24"/>
                <w:szCs w:val="24"/>
                <w:shd w:val="clear" w:color="auto" w:fill="FFFFFF"/>
              </w:rPr>
              <w:t>вой</w:t>
            </w:r>
            <w:r w:rsidR="00F933C8">
              <w:rPr>
                <w:rFonts w:ascii="Times New Roman" w:hAnsi="Times New Roman" w:cs="Times New Roman"/>
                <w:sz w:val="24"/>
                <w:szCs w:val="24"/>
                <w:shd w:val="clear" w:color="auto" w:fill="FFFFFF"/>
              </w:rPr>
              <w:t>ны</w:t>
            </w:r>
            <w:r w:rsidRPr="0097393A">
              <w:rPr>
                <w:rFonts w:ascii="Times New Roman" w:hAnsi="Times New Roman" w:cs="Times New Roman"/>
                <w:sz w:val="24"/>
                <w:szCs w:val="24"/>
                <w:shd w:val="clear" w:color="auto" w:fill="FFFFFF"/>
              </w:rPr>
              <w:t>» с учащимися</w:t>
            </w:r>
            <w:r w:rsidR="00974F37">
              <w:rPr>
                <w:rFonts w:ascii="Times New Roman" w:hAnsi="Times New Roman" w:cs="Times New Roman"/>
                <w:sz w:val="24"/>
                <w:szCs w:val="24"/>
                <w:shd w:val="clear" w:color="auto" w:fill="FFFFFF"/>
              </w:rPr>
              <w:t xml:space="preserve"> </w:t>
            </w:r>
            <w:r w:rsidR="00F933C8">
              <w:rPr>
                <w:rFonts w:ascii="Times New Roman" w:hAnsi="Times New Roman" w:cs="Times New Roman"/>
                <w:sz w:val="24"/>
                <w:szCs w:val="24"/>
                <w:shd w:val="clear" w:color="auto" w:fill="FFFFFF"/>
              </w:rPr>
              <w:t>8</w:t>
            </w:r>
            <w:r w:rsidR="00974F37" w:rsidRPr="00974F37">
              <w:rPr>
                <w:rFonts w:ascii="Times New Roman" w:hAnsi="Times New Roman" w:cs="Times New Roman"/>
                <w:sz w:val="24"/>
                <w:szCs w:val="24"/>
                <w:shd w:val="clear" w:color="auto" w:fill="FFFFFF"/>
              </w:rPr>
              <w:t xml:space="preserve"> класс</w:t>
            </w:r>
            <w:r w:rsidR="00F933C8">
              <w:rPr>
                <w:rFonts w:ascii="Times New Roman" w:hAnsi="Times New Roman" w:cs="Times New Roman"/>
                <w:sz w:val="24"/>
                <w:szCs w:val="24"/>
                <w:shd w:val="clear" w:color="auto" w:fill="FFFFFF"/>
              </w:rPr>
              <w:t>а МОБУ СОШ № 9 им. И.Ф. Константинова</w:t>
            </w:r>
            <w:r w:rsidR="00974F37">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январь 202</w:t>
            </w:r>
            <w:r w:rsidR="00974F37">
              <w:rPr>
                <w:rFonts w:ascii="Times New Roman" w:hAnsi="Times New Roman" w:cs="Times New Roman"/>
                <w:sz w:val="24"/>
                <w:szCs w:val="24"/>
                <w:shd w:val="clear" w:color="auto" w:fill="FFFFFF"/>
              </w:rPr>
              <w:t>4</w:t>
            </w:r>
          </w:p>
        </w:tc>
      </w:tr>
    </w:tbl>
    <w:p w14:paraId="55173ACB" w14:textId="7192277C" w:rsidR="00571D41" w:rsidRPr="0097393A" w:rsidRDefault="00571D41" w:rsidP="00D361CD">
      <w:pPr>
        <w:spacing w:after="0" w:line="240" w:lineRule="auto"/>
        <w:jc w:val="both"/>
        <w:rPr>
          <w:rFonts w:ascii="Times New Roman" w:hAnsi="Times New Roman" w:cs="Times New Roman"/>
          <w:sz w:val="26"/>
          <w:szCs w:val="26"/>
        </w:rPr>
      </w:pPr>
    </w:p>
    <w:p w14:paraId="76FD8CCB" w14:textId="77777777" w:rsidR="00F933C8" w:rsidRDefault="00860129" w:rsidP="00D361CD">
      <w:pPr>
        <w:spacing w:after="0" w:line="240" w:lineRule="auto"/>
        <w:ind w:firstLine="709"/>
        <w:jc w:val="both"/>
        <w:rPr>
          <w:rFonts w:ascii="Times New Roman" w:hAnsi="Times New Roman" w:cs="Times New Roman"/>
          <w:sz w:val="28"/>
          <w:szCs w:val="28"/>
        </w:rPr>
      </w:pPr>
      <w:r w:rsidRPr="00860129">
        <w:rPr>
          <w:rFonts w:ascii="Times New Roman" w:hAnsi="Times New Roman" w:cs="Times New Roman"/>
          <w:sz w:val="28"/>
          <w:szCs w:val="28"/>
          <w:lang w:eastAsia="ru-RU"/>
        </w:rPr>
        <w:t>Дети войны… Они встретили войну в разном возрасте. Кто-то совсем крохой, кто-то подростком. Кто-то был на пороге юности.</w:t>
      </w:r>
      <w:r w:rsidRPr="00860129">
        <w:rPr>
          <w:rFonts w:ascii="Times New Roman" w:hAnsi="Times New Roman" w:cs="Times New Roman"/>
          <w:b/>
          <w:sz w:val="28"/>
          <w:szCs w:val="28"/>
          <w:lang w:eastAsia="ru-RU"/>
        </w:rPr>
        <w:t xml:space="preserve"> </w:t>
      </w:r>
      <w:r w:rsidRPr="00860129">
        <w:rPr>
          <w:rFonts w:ascii="Times New Roman" w:hAnsi="Times New Roman" w:cs="Times New Roman"/>
          <w:sz w:val="28"/>
          <w:szCs w:val="28"/>
          <w:lang w:eastAsia="ru-RU"/>
        </w:rPr>
        <w:t>Война застала их в городах и маленьких деревнях, дома и в гостях у бабушки, в пионерском лагере, на переднем крае и в глубоком тылу.</w:t>
      </w:r>
      <w:r w:rsidRPr="00860129">
        <w:rPr>
          <w:rFonts w:ascii="Times New Roman" w:hAnsi="Times New Roman" w:cs="Times New Roman"/>
          <w:sz w:val="28"/>
          <w:szCs w:val="28"/>
        </w:rPr>
        <w:t xml:space="preserve"> </w:t>
      </w:r>
      <w:r w:rsidRPr="00860129">
        <w:rPr>
          <w:rFonts w:ascii="Times New Roman" w:hAnsi="Times New Roman" w:cs="Times New Roman"/>
          <w:bCs/>
          <w:iCs/>
          <w:sz w:val="28"/>
          <w:szCs w:val="28"/>
          <w:lang w:eastAsia="ru-RU"/>
        </w:rPr>
        <w:t xml:space="preserve"> Кубанские пионеры внесли свой вклад в победу над врагом.</w:t>
      </w:r>
      <w:r w:rsidRPr="00860129">
        <w:rPr>
          <w:rFonts w:ascii="Times New Roman" w:hAnsi="Times New Roman" w:cs="Times New Roman"/>
          <w:sz w:val="28"/>
          <w:szCs w:val="28"/>
        </w:rPr>
        <w:t xml:space="preserve"> </w:t>
      </w:r>
    </w:p>
    <w:p w14:paraId="64CA7C2A" w14:textId="2BBB8011" w:rsidR="00F933C8" w:rsidRPr="00736681" w:rsidRDefault="00F933C8" w:rsidP="00F933C8">
      <w:pPr>
        <w:spacing w:after="0" w:line="24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Ко </w:t>
      </w:r>
      <w:r w:rsidRPr="00736681">
        <w:rPr>
          <w:rFonts w:ascii="Times New Roman" w:hAnsi="Times New Roman" w:cs="Times New Roman"/>
          <w:sz w:val="28"/>
          <w:szCs w:val="28"/>
          <w:shd w:val="clear" w:color="auto" w:fill="FFFFFF"/>
        </w:rPr>
        <w:t>Дн</w:t>
      </w:r>
      <w:r>
        <w:rPr>
          <w:rFonts w:ascii="Times New Roman" w:hAnsi="Times New Roman" w:cs="Times New Roman"/>
          <w:sz w:val="28"/>
          <w:szCs w:val="28"/>
          <w:shd w:val="clear" w:color="auto" w:fill="FFFFFF"/>
        </w:rPr>
        <w:t>ю</w:t>
      </w:r>
      <w:r w:rsidRPr="00736681">
        <w:rPr>
          <w:rFonts w:ascii="Times New Roman" w:hAnsi="Times New Roman" w:cs="Times New Roman"/>
          <w:sz w:val="28"/>
          <w:szCs w:val="28"/>
          <w:shd w:val="clear" w:color="auto" w:fill="FFFFFF"/>
        </w:rPr>
        <w:t xml:space="preserve"> юного героя-антиф</w:t>
      </w:r>
      <w:r>
        <w:rPr>
          <w:rFonts w:ascii="Times New Roman" w:hAnsi="Times New Roman" w:cs="Times New Roman"/>
          <w:sz w:val="28"/>
          <w:szCs w:val="28"/>
          <w:shd w:val="clear" w:color="auto" w:fill="FFFFFF"/>
        </w:rPr>
        <w:t>ашист а</w:t>
      </w:r>
      <w:r w:rsidRPr="00736681">
        <w:rPr>
          <w:rFonts w:ascii="Times New Roman" w:hAnsi="Times New Roman" w:cs="Times New Roman"/>
          <w:sz w:val="28"/>
          <w:szCs w:val="28"/>
          <w:shd w:val="clear" w:color="auto" w:fill="FFFFFF"/>
        </w:rPr>
        <w:t>рхивисты</w:t>
      </w:r>
      <w:r>
        <w:rPr>
          <w:rFonts w:ascii="Times New Roman" w:hAnsi="Times New Roman" w:cs="Times New Roman"/>
          <w:sz w:val="28"/>
          <w:szCs w:val="28"/>
          <w:shd w:val="clear" w:color="auto" w:fill="FFFFFF"/>
        </w:rPr>
        <w:t xml:space="preserve">, </w:t>
      </w:r>
      <w:r w:rsidRPr="00736681">
        <w:rPr>
          <w:rFonts w:ascii="Times New Roman" w:hAnsi="Times New Roman" w:cs="Times New Roman"/>
          <w:sz w:val="28"/>
          <w:szCs w:val="28"/>
          <w:shd w:val="clear" w:color="auto" w:fill="FFFFFF"/>
        </w:rPr>
        <w:t>член</w:t>
      </w:r>
      <w:r>
        <w:rPr>
          <w:rFonts w:ascii="Times New Roman" w:hAnsi="Times New Roman" w:cs="Times New Roman"/>
          <w:sz w:val="28"/>
          <w:szCs w:val="28"/>
          <w:shd w:val="clear" w:color="auto" w:fill="FFFFFF"/>
        </w:rPr>
        <w:t>ы</w:t>
      </w:r>
      <w:r w:rsidRPr="00736681">
        <w:rPr>
          <w:rFonts w:ascii="Times New Roman" w:hAnsi="Times New Roman" w:cs="Times New Roman"/>
          <w:sz w:val="28"/>
          <w:szCs w:val="28"/>
          <w:shd w:val="clear" w:color="auto" w:fill="FFFFFF"/>
        </w:rPr>
        <w:t xml:space="preserve"> Лабинского местного отделения РОИА приняли участие в </w:t>
      </w:r>
      <w:r>
        <w:rPr>
          <w:rFonts w:ascii="Times New Roman" w:hAnsi="Times New Roman" w:cs="Times New Roman"/>
          <w:sz w:val="28"/>
          <w:szCs w:val="28"/>
          <w:shd w:val="clear" w:color="auto" w:fill="FFFFFF"/>
        </w:rPr>
        <w:t xml:space="preserve">проведении </w:t>
      </w:r>
      <w:r w:rsidRPr="00736681">
        <w:rPr>
          <w:rFonts w:ascii="Times New Roman" w:hAnsi="Times New Roman" w:cs="Times New Roman"/>
          <w:sz w:val="28"/>
          <w:szCs w:val="28"/>
          <w:shd w:val="clear" w:color="auto" w:fill="FFFFFF"/>
        </w:rPr>
        <w:t>турнир</w:t>
      </w:r>
      <w:r>
        <w:rPr>
          <w:rFonts w:ascii="Times New Roman" w:hAnsi="Times New Roman" w:cs="Times New Roman"/>
          <w:sz w:val="28"/>
          <w:szCs w:val="28"/>
          <w:shd w:val="clear" w:color="auto" w:fill="FFFFFF"/>
        </w:rPr>
        <w:t>а</w:t>
      </w:r>
      <w:r w:rsidRPr="00736681">
        <w:rPr>
          <w:rFonts w:ascii="Times New Roman" w:hAnsi="Times New Roman" w:cs="Times New Roman"/>
          <w:sz w:val="28"/>
          <w:szCs w:val="28"/>
          <w:shd w:val="clear" w:color="auto" w:fill="FFFFFF"/>
        </w:rPr>
        <w:t xml:space="preserve"> «Пионеры-герои Кубани» среди учащихся</w:t>
      </w:r>
      <w:r>
        <w:rPr>
          <w:rFonts w:ascii="Times New Roman" w:hAnsi="Times New Roman" w:cs="Times New Roman"/>
          <w:sz w:val="28"/>
          <w:szCs w:val="28"/>
          <w:shd w:val="clear" w:color="auto" w:fill="FFFFFF"/>
        </w:rPr>
        <w:t xml:space="preserve"> </w:t>
      </w:r>
      <w:r w:rsidR="00994A18">
        <w:rPr>
          <w:rFonts w:ascii="Times New Roman" w:hAnsi="Times New Roman" w:cs="Times New Roman"/>
          <w:sz w:val="28"/>
          <w:szCs w:val="28"/>
          <w:shd w:val="clear" w:color="auto" w:fill="FFFFFF"/>
        </w:rPr>
        <w:t>5-</w:t>
      </w:r>
      <w:r w:rsidRPr="00736681">
        <w:rPr>
          <w:rFonts w:ascii="Times New Roman" w:hAnsi="Times New Roman" w:cs="Times New Roman"/>
          <w:sz w:val="28"/>
          <w:szCs w:val="28"/>
          <w:shd w:val="clear" w:color="auto" w:fill="FFFFFF"/>
        </w:rPr>
        <w:t>6 классов МОБУ СОШ № 4 им. В.Г. Варела</w:t>
      </w:r>
      <w:r>
        <w:rPr>
          <w:rFonts w:ascii="Times New Roman" w:hAnsi="Times New Roman" w:cs="Times New Roman"/>
          <w:sz w:val="28"/>
          <w:szCs w:val="28"/>
          <w:shd w:val="clear" w:color="auto" w:fill="FFFFFF"/>
        </w:rPr>
        <w:t>са</w:t>
      </w:r>
      <w:r w:rsidR="00E20E40">
        <w:rPr>
          <w:rFonts w:ascii="Times New Roman" w:hAnsi="Times New Roman" w:cs="Times New Roman"/>
          <w:sz w:val="28"/>
          <w:szCs w:val="28"/>
          <w:shd w:val="clear" w:color="auto" w:fill="FFFFFF"/>
        </w:rPr>
        <w:t>.</w:t>
      </w:r>
      <w:r w:rsidRPr="00736681">
        <w:rPr>
          <w:rFonts w:ascii="Times New Roman" w:hAnsi="Times New Roman" w:cs="Times New Roman"/>
          <w:sz w:val="28"/>
          <w:szCs w:val="28"/>
          <w:shd w:val="clear" w:color="auto" w:fill="FFFFFF"/>
        </w:rPr>
        <w:t xml:space="preserve"> </w:t>
      </w:r>
    </w:p>
    <w:p w14:paraId="23472EB9" w14:textId="470A4421" w:rsidR="00215BE0" w:rsidRDefault="00215BE0" w:rsidP="00D361CD">
      <w:pPr>
        <w:spacing w:after="0" w:line="240" w:lineRule="auto"/>
        <w:ind w:firstLine="709"/>
        <w:jc w:val="both"/>
        <w:rPr>
          <w:rFonts w:ascii="Times New Roman" w:hAnsi="Times New Roman" w:cs="Times New Roman"/>
          <w:sz w:val="28"/>
          <w:szCs w:val="28"/>
        </w:rPr>
      </w:pPr>
    </w:p>
    <w:p w14:paraId="7CD83D0E" w14:textId="77777777" w:rsidR="00860129" w:rsidRPr="007D6BBD" w:rsidRDefault="00860129" w:rsidP="00D361C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860129">
        <w:rPr>
          <w:rFonts w:ascii="Times New Roman" w:hAnsi="Times New Roman" w:cs="Times New Roman"/>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6"/>
        <w:gridCol w:w="4908"/>
      </w:tblGrid>
      <w:tr w:rsidR="00994A18" w14:paraId="74AFA821" w14:textId="77777777" w:rsidTr="00994A18">
        <w:tc>
          <w:tcPr>
            <w:tcW w:w="4946" w:type="dxa"/>
          </w:tcPr>
          <w:p w14:paraId="0EAB37BA" w14:textId="67E20D1B" w:rsidR="00860129" w:rsidRDefault="00F933C8" w:rsidP="00D361CD">
            <w:pPr>
              <w:jc w:val="both"/>
              <w:rPr>
                <w:rFonts w:ascii="Times New Roman" w:hAnsi="Times New Roman" w:cs="Times New Roman"/>
                <w:sz w:val="28"/>
                <w:szCs w:val="28"/>
              </w:rPr>
            </w:pPr>
            <w:r>
              <w:rPr>
                <w:noProof/>
              </w:rPr>
              <w:drawing>
                <wp:inline distT="0" distB="0" distL="0" distR="0" wp14:anchorId="661DC3F6" wp14:editId="6AEED9CD">
                  <wp:extent cx="3028950" cy="2271713"/>
                  <wp:effectExtent l="0" t="0" r="0" b="0"/>
                  <wp:docPr id="5352713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30380" cy="2272785"/>
                          </a:xfrm>
                          <a:prstGeom prst="rect">
                            <a:avLst/>
                          </a:prstGeom>
                          <a:noFill/>
                          <a:ln>
                            <a:noFill/>
                          </a:ln>
                        </pic:spPr>
                      </pic:pic>
                    </a:graphicData>
                  </a:graphic>
                </wp:inline>
              </w:drawing>
            </w:r>
          </w:p>
        </w:tc>
        <w:tc>
          <w:tcPr>
            <w:tcW w:w="4908" w:type="dxa"/>
          </w:tcPr>
          <w:p w14:paraId="16DFF83A" w14:textId="77777777" w:rsidR="00860129" w:rsidRDefault="00F933C8" w:rsidP="00D361CD">
            <w:pPr>
              <w:jc w:val="both"/>
              <w:rPr>
                <w:rFonts w:ascii="Times New Roman" w:hAnsi="Times New Roman" w:cs="Times New Roman"/>
                <w:sz w:val="28"/>
                <w:szCs w:val="28"/>
              </w:rPr>
            </w:pPr>
            <w:r>
              <w:rPr>
                <w:noProof/>
              </w:rPr>
              <w:drawing>
                <wp:inline distT="0" distB="0" distL="0" distR="0" wp14:anchorId="4A7B62D7" wp14:editId="4EB0AD22">
                  <wp:extent cx="3028526" cy="2271395"/>
                  <wp:effectExtent l="0" t="0" r="0" b="0"/>
                  <wp:docPr id="125294838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31370" cy="2273528"/>
                          </a:xfrm>
                          <a:prstGeom prst="rect">
                            <a:avLst/>
                          </a:prstGeom>
                          <a:noFill/>
                          <a:ln>
                            <a:noFill/>
                          </a:ln>
                        </pic:spPr>
                      </pic:pic>
                    </a:graphicData>
                  </a:graphic>
                </wp:inline>
              </w:drawing>
            </w:r>
          </w:p>
          <w:p w14:paraId="598594F0" w14:textId="4810E058" w:rsidR="00994A18" w:rsidRDefault="00994A18" w:rsidP="00D361CD">
            <w:pPr>
              <w:jc w:val="both"/>
              <w:rPr>
                <w:rFonts w:ascii="Times New Roman" w:hAnsi="Times New Roman" w:cs="Times New Roman"/>
                <w:sz w:val="28"/>
                <w:szCs w:val="28"/>
              </w:rPr>
            </w:pPr>
          </w:p>
        </w:tc>
      </w:tr>
      <w:tr w:rsidR="00994A18" w14:paraId="5908FAF7" w14:textId="77777777" w:rsidTr="00994A18">
        <w:tc>
          <w:tcPr>
            <w:tcW w:w="4946" w:type="dxa"/>
          </w:tcPr>
          <w:p w14:paraId="098C1783" w14:textId="25834046" w:rsidR="00994A18" w:rsidRDefault="00994A18" w:rsidP="00D361CD">
            <w:pPr>
              <w:jc w:val="both"/>
              <w:rPr>
                <w:noProof/>
              </w:rPr>
            </w:pPr>
            <w:r>
              <w:rPr>
                <w:noProof/>
              </w:rPr>
              <w:drawing>
                <wp:inline distT="0" distB="0" distL="0" distR="0" wp14:anchorId="3745825D" wp14:editId="20EA1191">
                  <wp:extent cx="3136900" cy="2352675"/>
                  <wp:effectExtent l="0" t="0" r="0" b="0"/>
                  <wp:docPr id="25147641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39220" cy="2354415"/>
                          </a:xfrm>
                          <a:prstGeom prst="rect">
                            <a:avLst/>
                          </a:prstGeom>
                          <a:noFill/>
                          <a:ln>
                            <a:noFill/>
                          </a:ln>
                        </pic:spPr>
                      </pic:pic>
                    </a:graphicData>
                  </a:graphic>
                </wp:inline>
              </w:drawing>
            </w:r>
          </w:p>
        </w:tc>
        <w:tc>
          <w:tcPr>
            <w:tcW w:w="4908" w:type="dxa"/>
          </w:tcPr>
          <w:p w14:paraId="1A42DC08" w14:textId="77777777" w:rsidR="00994A18" w:rsidRDefault="00994A18" w:rsidP="00D361CD">
            <w:pPr>
              <w:jc w:val="both"/>
              <w:rPr>
                <w:noProof/>
              </w:rPr>
            </w:pPr>
            <w:r>
              <w:rPr>
                <w:noProof/>
              </w:rPr>
              <w:drawing>
                <wp:inline distT="0" distB="0" distL="0" distR="0" wp14:anchorId="4A7AEAD3" wp14:editId="7A977ED8">
                  <wp:extent cx="3111500" cy="2333625"/>
                  <wp:effectExtent l="0" t="0" r="0" b="0"/>
                  <wp:docPr id="83908360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14224" cy="2335668"/>
                          </a:xfrm>
                          <a:prstGeom prst="rect">
                            <a:avLst/>
                          </a:prstGeom>
                          <a:noFill/>
                          <a:ln>
                            <a:noFill/>
                          </a:ln>
                        </pic:spPr>
                      </pic:pic>
                    </a:graphicData>
                  </a:graphic>
                </wp:inline>
              </w:drawing>
            </w:r>
          </w:p>
          <w:p w14:paraId="5E6EBB01" w14:textId="72588F35" w:rsidR="00994A18" w:rsidRDefault="00994A18" w:rsidP="00D361CD">
            <w:pPr>
              <w:jc w:val="both"/>
              <w:rPr>
                <w:noProof/>
              </w:rPr>
            </w:pPr>
          </w:p>
        </w:tc>
      </w:tr>
      <w:tr w:rsidR="00994A18" w14:paraId="2BBF6792" w14:textId="77777777" w:rsidTr="00B705D5">
        <w:tc>
          <w:tcPr>
            <w:tcW w:w="9854" w:type="dxa"/>
            <w:gridSpan w:val="2"/>
          </w:tcPr>
          <w:p w14:paraId="44D7F42E" w14:textId="2ED7C044" w:rsidR="00994A18" w:rsidRDefault="00994A18" w:rsidP="00994A18">
            <w:pPr>
              <w:jc w:val="center"/>
              <w:rPr>
                <w:noProof/>
              </w:rPr>
            </w:pPr>
            <w:r>
              <w:rPr>
                <w:noProof/>
              </w:rPr>
              <w:drawing>
                <wp:inline distT="0" distB="0" distL="0" distR="0" wp14:anchorId="25F7C18D" wp14:editId="02E1DE86">
                  <wp:extent cx="4419294" cy="3314700"/>
                  <wp:effectExtent l="0" t="0" r="0" b="0"/>
                  <wp:docPr id="25496735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22276" cy="3316937"/>
                          </a:xfrm>
                          <a:prstGeom prst="rect">
                            <a:avLst/>
                          </a:prstGeom>
                          <a:noFill/>
                          <a:ln>
                            <a:noFill/>
                          </a:ln>
                        </pic:spPr>
                      </pic:pic>
                    </a:graphicData>
                  </a:graphic>
                </wp:inline>
              </w:drawing>
            </w:r>
          </w:p>
        </w:tc>
      </w:tr>
      <w:tr w:rsidR="00860129" w14:paraId="5D7FBB65" w14:textId="77777777" w:rsidTr="00D361CD">
        <w:tc>
          <w:tcPr>
            <w:tcW w:w="9854" w:type="dxa"/>
            <w:gridSpan w:val="2"/>
          </w:tcPr>
          <w:p w14:paraId="40133490" w14:textId="39F124FE" w:rsidR="00215BE0" w:rsidRDefault="00215BE0" w:rsidP="00994A18">
            <w:pPr>
              <w:rPr>
                <w:rFonts w:ascii="Times New Roman" w:hAnsi="Times New Roman" w:cs="Times New Roman"/>
                <w:noProof/>
                <w:sz w:val="28"/>
                <w:szCs w:val="28"/>
                <w:lang w:eastAsia="ru-RU"/>
              </w:rPr>
            </w:pPr>
          </w:p>
          <w:p w14:paraId="3BD46050" w14:textId="06E08D3E" w:rsidR="00860129" w:rsidRDefault="00D361CD" w:rsidP="00D361CD">
            <w:pPr>
              <w:jc w:val="center"/>
              <w:rPr>
                <w:rFonts w:ascii="Times New Roman" w:hAnsi="Times New Roman" w:cs="Times New Roman"/>
                <w:sz w:val="28"/>
                <w:szCs w:val="28"/>
              </w:rPr>
            </w:pPr>
            <w:r w:rsidRPr="00860129">
              <w:rPr>
                <w:rFonts w:ascii="Times New Roman" w:hAnsi="Times New Roman" w:cs="Times New Roman"/>
                <w:bCs/>
                <w:iCs/>
                <w:sz w:val="24"/>
                <w:szCs w:val="24"/>
                <w:lang w:eastAsia="ru-RU"/>
              </w:rPr>
              <w:t>Участники турнира «Пионеры-герои Кубани»</w:t>
            </w:r>
            <w:r>
              <w:rPr>
                <w:rFonts w:ascii="Times New Roman" w:hAnsi="Times New Roman" w:cs="Times New Roman"/>
                <w:bCs/>
                <w:iCs/>
                <w:sz w:val="24"/>
                <w:szCs w:val="24"/>
                <w:lang w:eastAsia="ru-RU"/>
              </w:rPr>
              <w:t>, 202</w:t>
            </w:r>
            <w:r w:rsidR="00994A18">
              <w:rPr>
                <w:rFonts w:ascii="Times New Roman" w:hAnsi="Times New Roman" w:cs="Times New Roman"/>
                <w:bCs/>
                <w:iCs/>
                <w:sz w:val="24"/>
                <w:szCs w:val="24"/>
                <w:lang w:eastAsia="ru-RU"/>
              </w:rPr>
              <w:t>5</w:t>
            </w:r>
          </w:p>
        </w:tc>
      </w:tr>
    </w:tbl>
    <w:p w14:paraId="71FBE603" w14:textId="7FA6B2BA" w:rsidR="00B1203F" w:rsidRDefault="00B1203F" w:rsidP="00B1203F">
      <w:pPr>
        <w:spacing w:line="240" w:lineRule="auto"/>
        <w:ind w:firstLine="708"/>
        <w:jc w:val="both"/>
        <w:rPr>
          <w:rFonts w:ascii="Times New Roman" w:hAnsi="Times New Roman" w:cs="Times New Roman"/>
          <w:sz w:val="28"/>
          <w:szCs w:val="28"/>
        </w:rPr>
      </w:pPr>
      <w:r w:rsidRPr="00B1203F">
        <w:rPr>
          <w:rFonts w:ascii="Times New Roman" w:hAnsi="Times New Roman" w:cs="Times New Roman"/>
          <w:sz w:val="28"/>
          <w:szCs w:val="28"/>
        </w:rPr>
        <w:lastRenderedPageBreak/>
        <w:t xml:space="preserve">Совместно с коллективом Выставочного зала проведены уроки Мужества с учащимися 5-6 классов МОБУ СОШ № 1 им. Н.В. Ростовского, 6 классов МОБУ СОШ № 2 им. Н.Я. Василенко. Учащиеся узнали о том, как боролись против фашистов «Юные мстители» под руководством Д. Шервашидзе, как их сверстники спасали раненых советских бойцов, сражались против оккупантов, вели разведку. Многие их этих детей-героев Великой Отечественной войны погибли смертью храбрых.  </w:t>
      </w:r>
    </w:p>
    <w:tbl>
      <w:tblPr>
        <w:tblStyle w:val="a3"/>
        <w:tblW w:w="0" w:type="auto"/>
        <w:tblLook w:val="04A0" w:firstRow="1" w:lastRow="0" w:firstColumn="1" w:lastColumn="0" w:noHBand="0" w:noVBand="1"/>
      </w:tblPr>
      <w:tblGrid>
        <w:gridCol w:w="4949"/>
        <w:gridCol w:w="4905"/>
      </w:tblGrid>
      <w:tr w:rsidR="00B1203F" w14:paraId="3AB94DF7" w14:textId="77777777" w:rsidTr="005C3B2A">
        <w:tc>
          <w:tcPr>
            <w:tcW w:w="4949" w:type="dxa"/>
            <w:tcBorders>
              <w:top w:val="nil"/>
              <w:left w:val="nil"/>
              <w:bottom w:val="nil"/>
              <w:right w:val="nil"/>
            </w:tcBorders>
          </w:tcPr>
          <w:p w14:paraId="7384FE85" w14:textId="4AE04038" w:rsidR="00B1203F" w:rsidRDefault="00B1203F" w:rsidP="00B1203F">
            <w:pPr>
              <w:jc w:val="both"/>
              <w:rPr>
                <w:rFonts w:ascii="Times New Roman" w:hAnsi="Times New Roman" w:cs="Times New Roman"/>
                <w:sz w:val="28"/>
                <w:szCs w:val="28"/>
              </w:rPr>
            </w:pPr>
            <w:r>
              <w:rPr>
                <w:noProof/>
              </w:rPr>
              <w:drawing>
                <wp:inline distT="0" distB="0" distL="0" distR="0" wp14:anchorId="180C7D96" wp14:editId="7382FAF1">
                  <wp:extent cx="3125047" cy="2343785"/>
                  <wp:effectExtent l="0" t="0" r="0" b="0"/>
                  <wp:docPr id="63278370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26518" cy="2344888"/>
                          </a:xfrm>
                          <a:prstGeom prst="rect">
                            <a:avLst/>
                          </a:prstGeom>
                          <a:noFill/>
                          <a:ln>
                            <a:noFill/>
                          </a:ln>
                        </pic:spPr>
                      </pic:pic>
                    </a:graphicData>
                  </a:graphic>
                </wp:inline>
              </w:drawing>
            </w:r>
          </w:p>
        </w:tc>
        <w:tc>
          <w:tcPr>
            <w:tcW w:w="4905" w:type="dxa"/>
            <w:tcBorders>
              <w:top w:val="nil"/>
              <w:left w:val="nil"/>
              <w:bottom w:val="nil"/>
              <w:right w:val="nil"/>
            </w:tcBorders>
          </w:tcPr>
          <w:p w14:paraId="6BFEC241" w14:textId="77777777" w:rsidR="00B1203F" w:rsidRDefault="00B1203F" w:rsidP="00B1203F">
            <w:pPr>
              <w:jc w:val="both"/>
              <w:rPr>
                <w:rFonts w:ascii="Times New Roman" w:hAnsi="Times New Roman" w:cs="Times New Roman"/>
                <w:sz w:val="28"/>
                <w:szCs w:val="28"/>
              </w:rPr>
            </w:pPr>
            <w:r>
              <w:rPr>
                <w:noProof/>
              </w:rPr>
              <w:drawing>
                <wp:inline distT="0" distB="0" distL="0" distR="0" wp14:anchorId="5C7C5CF3" wp14:editId="4A2FC3E8">
                  <wp:extent cx="3111499" cy="2333625"/>
                  <wp:effectExtent l="0" t="0" r="0" b="0"/>
                  <wp:docPr id="17334680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15615" cy="2336712"/>
                          </a:xfrm>
                          <a:prstGeom prst="rect">
                            <a:avLst/>
                          </a:prstGeom>
                          <a:noFill/>
                          <a:ln>
                            <a:noFill/>
                          </a:ln>
                        </pic:spPr>
                      </pic:pic>
                    </a:graphicData>
                  </a:graphic>
                </wp:inline>
              </w:drawing>
            </w:r>
          </w:p>
          <w:p w14:paraId="50251C3E" w14:textId="076583C2" w:rsidR="005C3B2A" w:rsidRDefault="005C3B2A" w:rsidP="00B1203F">
            <w:pPr>
              <w:jc w:val="both"/>
              <w:rPr>
                <w:rFonts w:ascii="Times New Roman" w:hAnsi="Times New Roman" w:cs="Times New Roman"/>
                <w:sz w:val="28"/>
                <w:szCs w:val="28"/>
              </w:rPr>
            </w:pPr>
          </w:p>
        </w:tc>
      </w:tr>
      <w:tr w:rsidR="00B1203F" w14:paraId="6653C102" w14:textId="77777777" w:rsidTr="005C3B2A">
        <w:tc>
          <w:tcPr>
            <w:tcW w:w="4949" w:type="dxa"/>
            <w:tcBorders>
              <w:top w:val="nil"/>
              <w:left w:val="nil"/>
              <w:bottom w:val="nil"/>
              <w:right w:val="nil"/>
            </w:tcBorders>
          </w:tcPr>
          <w:p w14:paraId="6385F9D2" w14:textId="0BB38227" w:rsidR="00B1203F" w:rsidRDefault="00B1203F" w:rsidP="00B1203F">
            <w:pPr>
              <w:jc w:val="both"/>
              <w:rPr>
                <w:rFonts w:ascii="Times New Roman" w:hAnsi="Times New Roman" w:cs="Times New Roman"/>
                <w:sz w:val="28"/>
                <w:szCs w:val="28"/>
              </w:rPr>
            </w:pPr>
            <w:r>
              <w:rPr>
                <w:noProof/>
              </w:rPr>
              <w:drawing>
                <wp:inline distT="0" distB="0" distL="0" distR="0" wp14:anchorId="0094C92B" wp14:editId="73E9A0E0">
                  <wp:extent cx="3240000" cy="2430000"/>
                  <wp:effectExtent l="0" t="0" r="0" b="0"/>
                  <wp:docPr id="7909614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inline>
              </w:drawing>
            </w:r>
          </w:p>
        </w:tc>
        <w:tc>
          <w:tcPr>
            <w:tcW w:w="4905" w:type="dxa"/>
            <w:tcBorders>
              <w:top w:val="nil"/>
              <w:left w:val="nil"/>
              <w:bottom w:val="nil"/>
              <w:right w:val="nil"/>
            </w:tcBorders>
          </w:tcPr>
          <w:p w14:paraId="25CDE194" w14:textId="15E6382A" w:rsidR="00B1203F" w:rsidRDefault="00B1203F" w:rsidP="00B1203F">
            <w:pPr>
              <w:jc w:val="both"/>
              <w:rPr>
                <w:noProof/>
              </w:rPr>
            </w:pPr>
            <w:r>
              <w:rPr>
                <w:noProof/>
              </w:rPr>
              <w:drawing>
                <wp:inline distT="0" distB="0" distL="0" distR="0" wp14:anchorId="3C0568A5" wp14:editId="562E52EA">
                  <wp:extent cx="3209925" cy="2407444"/>
                  <wp:effectExtent l="0" t="0" r="0" b="0"/>
                  <wp:docPr id="87791528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13757" cy="2410318"/>
                          </a:xfrm>
                          <a:prstGeom prst="rect">
                            <a:avLst/>
                          </a:prstGeom>
                          <a:noFill/>
                          <a:ln>
                            <a:noFill/>
                          </a:ln>
                        </pic:spPr>
                      </pic:pic>
                    </a:graphicData>
                  </a:graphic>
                </wp:inline>
              </w:drawing>
            </w:r>
          </w:p>
        </w:tc>
      </w:tr>
      <w:tr w:rsidR="005C3B2A" w14:paraId="06784112" w14:textId="77777777" w:rsidTr="005C3B2A">
        <w:tc>
          <w:tcPr>
            <w:tcW w:w="9854" w:type="dxa"/>
            <w:gridSpan w:val="2"/>
            <w:tcBorders>
              <w:top w:val="nil"/>
              <w:left w:val="nil"/>
              <w:bottom w:val="nil"/>
              <w:right w:val="nil"/>
            </w:tcBorders>
          </w:tcPr>
          <w:p w14:paraId="0989CC88" w14:textId="318FD3C8" w:rsidR="005C3B2A" w:rsidRPr="005C3B2A" w:rsidRDefault="005C3B2A" w:rsidP="005C3B2A">
            <w:pPr>
              <w:jc w:val="center"/>
              <w:rPr>
                <w:noProof/>
                <w:sz w:val="24"/>
                <w:szCs w:val="24"/>
              </w:rPr>
            </w:pPr>
            <w:r w:rsidRPr="005C3B2A">
              <w:rPr>
                <w:rFonts w:ascii="Times New Roman" w:hAnsi="Times New Roman" w:cs="Times New Roman"/>
                <w:sz w:val="24"/>
                <w:szCs w:val="24"/>
              </w:rPr>
              <w:t>Уроки Мужества, посвященные юным героям-антифашистам, с учащимися 5-6 классов МОБУ СОШ № 1 им. Н.В. Ростовского, 6 классов МОБУ СОШ № 2 им. Н.Я. Василенко</w:t>
            </w:r>
            <w:r>
              <w:rPr>
                <w:rFonts w:ascii="Times New Roman" w:hAnsi="Times New Roman" w:cs="Times New Roman"/>
                <w:sz w:val="24"/>
                <w:szCs w:val="24"/>
              </w:rPr>
              <w:t>, февраль, 2025</w:t>
            </w:r>
          </w:p>
        </w:tc>
      </w:tr>
    </w:tbl>
    <w:p w14:paraId="64314A97" w14:textId="08BA8B73" w:rsidR="0035365C" w:rsidRDefault="0035365C" w:rsidP="005C3B2A">
      <w:pPr>
        <w:spacing w:after="0" w:line="240" w:lineRule="auto"/>
        <w:rPr>
          <w:rFonts w:ascii="Times New Roman" w:hAnsi="Times New Roman" w:cs="Times New Roman"/>
          <w:sz w:val="28"/>
          <w:szCs w:val="28"/>
        </w:rPr>
      </w:pPr>
    </w:p>
    <w:p w14:paraId="7FB947B8" w14:textId="77777777" w:rsidR="005C3B2A" w:rsidRPr="001B39B2" w:rsidRDefault="005C3B2A" w:rsidP="005C3B2A">
      <w:pPr>
        <w:pStyle w:val="af8"/>
        <w:spacing w:before="0" w:beforeAutospacing="0" w:after="0" w:afterAutospacing="0"/>
        <w:ind w:firstLine="708"/>
        <w:jc w:val="both"/>
        <w:rPr>
          <w:iCs/>
          <w:sz w:val="28"/>
          <w:szCs w:val="28"/>
        </w:rPr>
      </w:pPr>
      <w:r>
        <w:rPr>
          <w:sz w:val="28"/>
          <w:szCs w:val="28"/>
        </w:rPr>
        <w:t xml:space="preserve"> </w:t>
      </w:r>
      <w:r>
        <w:rPr>
          <w:iCs/>
          <w:sz w:val="28"/>
          <w:szCs w:val="28"/>
        </w:rPr>
        <w:t xml:space="preserve">С </w:t>
      </w:r>
      <w:r w:rsidRPr="001B39B2">
        <w:rPr>
          <w:iCs/>
          <w:sz w:val="28"/>
          <w:szCs w:val="28"/>
        </w:rPr>
        <w:t>учащимися 8-10 классов</w:t>
      </w:r>
      <w:r w:rsidRPr="001B39B2">
        <w:rPr>
          <w:bCs/>
          <w:sz w:val="28"/>
          <w:szCs w:val="28"/>
        </w:rPr>
        <w:t xml:space="preserve"> специальной (коррекционной) школой № 8</w:t>
      </w:r>
      <w:r w:rsidRPr="001B39B2">
        <w:rPr>
          <w:iCs/>
          <w:sz w:val="28"/>
          <w:szCs w:val="28"/>
        </w:rPr>
        <w:t xml:space="preserve"> проведен урок Мужества «Солдат войны не выбирает», посвященный 36-й годовщине вывода советских войск из Афганистана. Воспоминаниями о службе в армии, о выполнении воинского долга по защите интересов Родины с учащимися поделился подполковник в отставке Новиков Александр Яковлевич. Ребята увлеченно слушали его рассказ об особенностях войны в Афганистане, отваге и мужестве советских воинов, солдатской дружбе и взаимовыручке.</w:t>
      </w:r>
    </w:p>
    <w:p w14:paraId="5E420C6D" w14:textId="0BAF6B05" w:rsidR="00B1187B" w:rsidRDefault="00B1187B" w:rsidP="00D361CD">
      <w:pPr>
        <w:spacing w:after="0" w:line="240" w:lineRule="auto"/>
        <w:ind w:firstLine="708"/>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4926"/>
      </w:tblGrid>
      <w:tr w:rsidR="008A0637" w14:paraId="09C4B812" w14:textId="77777777" w:rsidTr="005C3B2A">
        <w:tc>
          <w:tcPr>
            <w:tcW w:w="4928" w:type="dxa"/>
          </w:tcPr>
          <w:p w14:paraId="26E39B40" w14:textId="2868292C" w:rsidR="008A0637" w:rsidRDefault="005C3B2A" w:rsidP="00D361CD">
            <w:pPr>
              <w:rPr>
                <w:rFonts w:ascii="Times New Roman" w:hAnsi="Times New Roman" w:cs="Times New Roman"/>
                <w:sz w:val="28"/>
                <w:szCs w:val="28"/>
              </w:rPr>
            </w:pPr>
            <w:r>
              <w:rPr>
                <w:noProof/>
              </w:rPr>
              <w:lastRenderedPageBreak/>
              <w:drawing>
                <wp:inline distT="0" distB="0" distL="0" distR="0" wp14:anchorId="3F0044B1" wp14:editId="240B0793">
                  <wp:extent cx="3078000" cy="2307600"/>
                  <wp:effectExtent l="0" t="0" r="0" b="0"/>
                  <wp:docPr id="7351537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78000" cy="2307600"/>
                          </a:xfrm>
                          <a:prstGeom prst="rect">
                            <a:avLst/>
                          </a:prstGeom>
                          <a:noFill/>
                          <a:ln>
                            <a:noFill/>
                          </a:ln>
                        </pic:spPr>
                      </pic:pic>
                    </a:graphicData>
                  </a:graphic>
                </wp:inline>
              </w:drawing>
            </w:r>
          </w:p>
        </w:tc>
        <w:tc>
          <w:tcPr>
            <w:tcW w:w="4926" w:type="dxa"/>
          </w:tcPr>
          <w:p w14:paraId="42C48F92" w14:textId="4916BDB6" w:rsidR="00D361CD" w:rsidRDefault="005C3B2A" w:rsidP="00D361CD">
            <w:pPr>
              <w:rPr>
                <w:rFonts w:ascii="Times New Roman" w:hAnsi="Times New Roman" w:cs="Times New Roman"/>
                <w:sz w:val="28"/>
                <w:szCs w:val="28"/>
              </w:rPr>
            </w:pPr>
            <w:r>
              <w:rPr>
                <w:noProof/>
              </w:rPr>
              <w:drawing>
                <wp:inline distT="0" distB="0" distL="0" distR="0" wp14:anchorId="0878BD59" wp14:editId="3A748B26">
                  <wp:extent cx="3076575" cy="2307431"/>
                  <wp:effectExtent l="0" t="0" r="0" b="0"/>
                  <wp:docPr id="164437944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78863" cy="2309147"/>
                          </a:xfrm>
                          <a:prstGeom prst="rect">
                            <a:avLst/>
                          </a:prstGeom>
                          <a:noFill/>
                          <a:ln>
                            <a:noFill/>
                          </a:ln>
                        </pic:spPr>
                      </pic:pic>
                    </a:graphicData>
                  </a:graphic>
                </wp:inline>
              </w:drawing>
            </w:r>
          </w:p>
        </w:tc>
      </w:tr>
      <w:tr w:rsidR="008A0637" w14:paraId="7239E839" w14:textId="77777777" w:rsidTr="003A705A">
        <w:tc>
          <w:tcPr>
            <w:tcW w:w="9854" w:type="dxa"/>
            <w:gridSpan w:val="2"/>
          </w:tcPr>
          <w:p w14:paraId="77E3A480" w14:textId="77777777" w:rsidR="005C3B2A" w:rsidRDefault="005C3B2A" w:rsidP="00D361CD">
            <w:pPr>
              <w:jc w:val="center"/>
              <w:rPr>
                <w:rFonts w:ascii="Times New Roman" w:hAnsi="Times New Roman" w:cs="Times New Roman"/>
                <w:iCs/>
                <w:sz w:val="24"/>
                <w:szCs w:val="24"/>
              </w:rPr>
            </w:pPr>
            <w:r w:rsidRPr="005C3B2A">
              <w:rPr>
                <w:rFonts w:ascii="Times New Roman" w:hAnsi="Times New Roman" w:cs="Times New Roman"/>
                <w:iCs/>
                <w:sz w:val="24"/>
                <w:szCs w:val="24"/>
              </w:rPr>
              <w:t xml:space="preserve">Урок Мужества «Солдат войны не выбирает» с учащимися 8-10 классов специальной </w:t>
            </w:r>
          </w:p>
          <w:p w14:paraId="1E63B595" w14:textId="0CF133E2" w:rsidR="008A0637" w:rsidRPr="005C3B2A" w:rsidRDefault="005C3B2A" w:rsidP="00D361CD">
            <w:pPr>
              <w:jc w:val="center"/>
              <w:rPr>
                <w:rFonts w:ascii="Times New Roman" w:hAnsi="Times New Roman" w:cs="Times New Roman"/>
                <w:sz w:val="24"/>
                <w:szCs w:val="24"/>
              </w:rPr>
            </w:pPr>
            <w:r w:rsidRPr="005C3B2A">
              <w:rPr>
                <w:rFonts w:ascii="Times New Roman" w:hAnsi="Times New Roman" w:cs="Times New Roman"/>
                <w:iCs/>
                <w:sz w:val="24"/>
                <w:szCs w:val="24"/>
              </w:rPr>
              <w:t>коррекционной школы</w:t>
            </w:r>
            <w:r>
              <w:rPr>
                <w:rFonts w:ascii="Times New Roman" w:hAnsi="Times New Roman" w:cs="Times New Roman"/>
                <w:iCs/>
                <w:sz w:val="24"/>
                <w:szCs w:val="24"/>
              </w:rPr>
              <w:t xml:space="preserve"> № 8</w:t>
            </w:r>
            <w:r w:rsidRPr="005C3B2A">
              <w:rPr>
                <w:rFonts w:ascii="Times New Roman" w:hAnsi="Times New Roman" w:cs="Times New Roman"/>
                <w:iCs/>
                <w:sz w:val="24"/>
                <w:szCs w:val="24"/>
              </w:rPr>
              <w:t>, февраль 2025</w:t>
            </w:r>
          </w:p>
        </w:tc>
      </w:tr>
    </w:tbl>
    <w:p w14:paraId="41947432" w14:textId="5BA44C7A" w:rsidR="00B1187B" w:rsidRDefault="00B1187B" w:rsidP="00D361CD">
      <w:pPr>
        <w:spacing w:after="0" w:line="240" w:lineRule="auto"/>
        <w:jc w:val="both"/>
        <w:rPr>
          <w:rFonts w:ascii="Times New Roman" w:hAnsi="Times New Roman" w:cs="Times New Roman"/>
          <w:sz w:val="28"/>
          <w:szCs w:val="28"/>
        </w:rPr>
      </w:pPr>
    </w:p>
    <w:p w14:paraId="2C539599" w14:textId="77777777" w:rsidR="005C3B2A" w:rsidRPr="005C3B2A" w:rsidRDefault="005C3B2A" w:rsidP="005C3B2A">
      <w:pPr>
        <w:spacing w:line="240" w:lineRule="auto"/>
        <w:ind w:firstLine="708"/>
        <w:jc w:val="both"/>
        <w:rPr>
          <w:rFonts w:ascii="Times New Roman" w:hAnsi="Times New Roman" w:cs="Times New Roman"/>
          <w:sz w:val="28"/>
          <w:szCs w:val="28"/>
        </w:rPr>
      </w:pPr>
      <w:r w:rsidRPr="005C3B2A">
        <w:rPr>
          <w:rFonts w:ascii="Times New Roman" w:hAnsi="Times New Roman" w:cs="Times New Roman"/>
          <w:color w:val="000000"/>
          <w:sz w:val="28"/>
          <w:szCs w:val="28"/>
          <w:shd w:val="clear" w:color="auto" w:fill="FFFFFF"/>
        </w:rPr>
        <w:t xml:space="preserve">Судьбы героев – это великие и славные страницы летописи нашей малой родины и всей России в целом. </w:t>
      </w:r>
      <w:r w:rsidRPr="005C3B2A">
        <w:rPr>
          <w:rFonts w:ascii="Times New Roman" w:hAnsi="Times New Roman" w:cs="Times New Roman"/>
          <w:iCs/>
          <w:sz w:val="28"/>
          <w:szCs w:val="28"/>
        </w:rPr>
        <w:t>Ко Дню защитника Отечества проведены: у</w:t>
      </w:r>
      <w:r w:rsidRPr="005C3B2A">
        <w:rPr>
          <w:rFonts w:ascii="Times New Roman" w:hAnsi="Times New Roman" w:cs="Times New Roman"/>
          <w:sz w:val="28"/>
          <w:szCs w:val="28"/>
        </w:rPr>
        <w:t xml:space="preserve">рок Мужества с учащимися 4 «Б» класса МОБУ СОШ № 1 им. Героя России Н.В. Ростовского на тему «День защитника Отечества», патриотическая акция «Красная гвоздика» со студентами Лабинского аграрного техникума по памятным местам города. </w:t>
      </w:r>
    </w:p>
    <w:tbl>
      <w:tblPr>
        <w:tblStyle w:val="a3"/>
        <w:tblW w:w="0" w:type="auto"/>
        <w:tblLook w:val="04A0" w:firstRow="1" w:lastRow="0" w:firstColumn="1" w:lastColumn="0" w:noHBand="0" w:noVBand="1"/>
      </w:tblPr>
      <w:tblGrid>
        <w:gridCol w:w="4912"/>
        <w:gridCol w:w="4942"/>
      </w:tblGrid>
      <w:tr w:rsidR="007F616C" w14:paraId="1D8CA948" w14:textId="77777777" w:rsidTr="00B20B35">
        <w:tc>
          <w:tcPr>
            <w:tcW w:w="4912" w:type="dxa"/>
            <w:tcBorders>
              <w:top w:val="nil"/>
              <w:left w:val="nil"/>
              <w:bottom w:val="nil"/>
              <w:right w:val="nil"/>
            </w:tcBorders>
          </w:tcPr>
          <w:p w14:paraId="121A74DF" w14:textId="0A32367D" w:rsidR="007F616C" w:rsidRDefault="007F616C" w:rsidP="00D361CD">
            <w:pPr>
              <w:jc w:val="both"/>
              <w:rPr>
                <w:rFonts w:ascii="Times New Roman" w:hAnsi="Times New Roman" w:cs="Times New Roman"/>
                <w:sz w:val="28"/>
                <w:szCs w:val="28"/>
              </w:rPr>
            </w:pPr>
            <w:r>
              <w:rPr>
                <w:noProof/>
              </w:rPr>
              <w:drawing>
                <wp:inline distT="0" distB="0" distL="0" distR="0" wp14:anchorId="43610F82" wp14:editId="5E8A1CE2">
                  <wp:extent cx="3090813" cy="2324100"/>
                  <wp:effectExtent l="0" t="0" r="0" b="0"/>
                  <wp:docPr id="108955500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92419" cy="2325308"/>
                          </a:xfrm>
                          <a:prstGeom prst="rect">
                            <a:avLst/>
                          </a:prstGeom>
                          <a:noFill/>
                          <a:ln>
                            <a:noFill/>
                          </a:ln>
                        </pic:spPr>
                      </pic:pic>
                    </a:graphicData>
                  </a:graphic>
                </wp:inline>
              </w:drawing>
            </w:r>
          </w:p>
        </w:tc>
        <w:tc>
          <w:tcPr>
            <w:tcW w:w="4942" w:type="dxa"/>
            <w:tcBorders>
              <w:top w:val="nil"/>
              <w:left w:val="nil"/>
              <w:bottom w:val="nil"/>
              <w:right w:val="nil"/>
            </w:tcBorders>
          </w:tcPr>
          <w:p w14:paraId="1C024137" w14:textId="2CB5A8BF" w:rsidR="007F616C" w:rsidRDefault="007F616C" w:rsidP="00D361CD">
            <w:pPr>
              <w:jc w:val="both"/>
              <w:rPr>
                <w:rFonts w:ascii="Times New Roman" w:hAnsi="Times New Roman" w:cs="Times New Roman"/>
                <w:sz w:val="28"/>
                <w:szCs w:val="28"/>
              </w:rPr>
            </w:pPr>
            <w:r>
              <w:rPr>
                <w:noProof/>
              </w:rPr>
              <w:drawing>
                <wp:inline distT="0" distB="0" distL="0" distR="0" wp14:anchorId="501764E7" wp14:editId="5B942CDE">
                  <wp:extent cx="3111499" cy="2333625"/>
                  <wp:effectExtent l="0" t="0" r="0" b="0"/>
                  <wp:docPr id="36750718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12972" cy="2334730"/>
                          </a:xfrm>
                          <a:prstGeom prst="rect">
                            <a:avLst/>
                          </a:prstGeom>
                          <a:noFill/>
                          <a:ln>
                            <a:noFill/>
                          </a:ln>
                        </pic:spPr>
                      </pic:pic>
                    </a:graphicData>
                  </a:graphic>
                </wp:inline>
              </w:drawing>
            </w:r>
          </w:p>
        </w:tc>
      </w:tr>
      <w:tr w:rsidR="007F616C" w14:paraId="54AD4037" w14:textId="77777777" w:rsidTr="00B20B35">
        <w:tc>
          <w:tcPr>
            <w:tcW w:w="9854" w:type="dxa"/>
            <w:gridSpan w:val="2"/>
            <w:tcBorders>
              <w:top w:val="nil"/>
              <w:left w:val="nil"/>
              <w:bottom w:val="nil"/>
              <w:right w:val="nil"/>
            </w:tcBorders>
          </w:tcPr>
          <w:p w14:paraId="5BBF8EA1" w14:textId="77777777" w:rsidR="007F616C" w:rsidRDefault="007F616C" w:rsidP="007F616C">
            <w:pPr>
              <w:jc w:val="center"/>
              <w:rPr>
                <w:rFonts w:ascii="Times New Roman" w:hAnsi="Times New Roman" w:cs="Times New Roman"/>
                <w:sz w:val="24"/>
                <w:szCs w:val="24"/>
              </w:rPr>
            </w:pPr>
            <w:r w:rsidRPr="007F616C">
              <w:rPr>
                <w:rFonts w:ascii="Times New Roman" w:hAnsi="Times New Roman" w:cs="Times New Roman"/>
                <w:sz w:val="24"/>
                <w:szCs w:val="24"/>
              </w:rPr>
              <w:t xml:space="preserve">Урок Мужества на тему: «День защитника Отечества» с учащимися 4 «Б» класса </w:t>
            </w:r>
          </w:p>
          <w:p w14:paraId="5DB06F5E" w14:textId="5D7E924D" w:rsidR="007F616C" w:rsidRPr="007F616C" w:rsidRDefault="007F616C" w:rsidP="007F616C">
            <w:pPr>
              <w:jc w:val="center"/>
              <w:rPr>
                <w:rFonts w:ascii="Times New Roman" w:hAnsi="Times New Roman" w:cs="Times New Roman"/>
                <w:sz w:val="24"/>
                <w:szCs w:val="24"/>
              </w:rPr>
            </w:pPr>
            <w:r w:rsidRPr="007F616C">
              <w:rPr>
                <w:rFonts w:ascii="Times New Roman" w:hAnsi="Times New Roman" w:cs="Times New Roman"/>
                <w:sz w:val="24"/>
                <w:szCs w:val="24"/>
              </w:rPr>
              <w:t>МОБУ СОШ № 1 им. Героя России Н.В. Ростовского, февраль 2025</w:t>
            </w:r>
          </w:p>
        </w:tc>
      </w:tr>
      <w:tr w:rsidR="007F616C" w14:paraId="312BA949" w14:textId="77777777" w:rsidTr="00B20B35">
        <w:tc>
          <w:tcPr>
            <w:tcW w:w="9854" w:type="dxa"/>
            <w:gridSpan w:val="2"/>
            <w:tcBorders>
              <w:top w:val="nil"/>
              <w:left w:val="nil"/>
              <w:bottom w:val="nil"/>
              <w:right w:val="nil"/>
            </w:tcBorders>
          </w:tcPr>
          <w:p w14:paraId="2035207A" w14:textId="77777777" w:rsidR="007F616C" w:rsidRPr="007F616C" w:rsidRDefault="007F616C" w:rsidP="007F616C">
            <w:pPr>
              <w:jc w:val="center"/>
              <w:rPr>
                <w:rFonts w:ascii="Times New Roman" w:hAnsi="Times New Roman" w:cs="Times New Roman"/>
                <w:sz w:val="24"/>
                <w:szCs w:val="24"/>
              </w:rPr>
            </w:pPr>
          </w:p>
        </w:tc>
      </w:tr>
    </w:tbl>
    <w:p w14:paraId="67872C83" w14:textId="77777777" w:rsidR="007F616C" w:rsidRDefault="007F616C" w:rsidP="00D361CD">
      <w:pPr>
        <w:spacing w:after="0" w:line="240" w:lineRule="auto"/>
        <w:jc w:val="both"/>
        <w:rPr>
          <w:noProof/>
        </w:rPr>
      </w:pPr>
    </w:p>
    <w:p w14:paraId="0B01C163" w14:textId="730A2700" w:rsidR="00F66105" w:rsidRDefault="007F616C" w:rsidP="00D361CD">
      <w:pPr>
        <w:spacing w:after="0" w:line="240" w:lineRule="auto"/>
        <w:jc w:val="both"/>
        <w:rPr>
          <w:rFonts w:ascii="Times New Roman" w:hAnsi="Times New Roman" w:cs="Times New Roman"/>
          <w:sz w:val="28"/>
          <w:szCs w:val="28"/>
        </w:rPr>
      </w:pPr>
      <w:r>
        <w:rPr>
          <w:noProof/>
        </w:rPr>
        <w:lastRenderedPageBreak/>
        <w:drawing>
          <wp:inline distT="0" distB="0" distL="0" distR="0" wp14:anchorId="05FC2122" wp14:editId="30703453">
            <wp:extent cx="4042071" cy="2276475"/>
            <wp:effectExtent l="0" t="0" r="0" b="0"/>
            <wp:docPr id="66479130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045858" cy="2278608"/>
                    </a:xfrm>
                    <a:prstGeom prst="rect">
                      <a:avLst/>
                    </a:prstGeom>
                    <a:noFill/>
                    <a:ln>
                      <a:noFill/>
                    </a:ln>
                  </pic:spPr>
                </pic:pic>
              </a:graphicData>
            </a:graphic>
          </wp:inline>
        </w:drawing>
      </w:r>
    </w:p>
    <w:p w14:paraId="02A71F6A" w14:textId="77777777" w:rsidR="007F616C" w:rsidRDefault="007F616C" w:rsidP="00D361CD">
      <w:pPr>
        <w:spacing w:after="0" w:line="240" w:lineRule="auto"/>
        <w:jc w:val="both"/>
        <w:rPr>
          <w:rFonts w:ascii="Times New Roman" w:hAnsi="Times New Roman" w:cs="Times New Roman"/>
          <w:sz w:val="28"/>
          <w:szCs w:val="28"/>
        </w:rPr>
      </w:pPr>
    </w:p>
    <w:p w14:paraId="17C2A77D" w14:textId="2D31FAE9" w:rsidR="007F616C" w:rsidRDefault="007F616C" w:rsidP="00D361CD">
      <w:pPr>
        <w:spacing w:after="0" w:line="240" w:lineRule="auto"/>
        <w:jc w:val="both"/>
        <w:rPr>
          <w:rFonts w:ascii="Times New Roman" w:hAnsi="Times New Roman" w:cs="Times New Roman"/>
          <w:sz w:val="24"/>
          <w:szCs w:val="24"/>
        </w:rPr>
      </w:pPr>
      <w:r w:rsidRPr="007F616C">
        <w:rPr>
          <w:rFonts w:ascii="Times New Roman" w:hAnsi="Times New Roman" w:cs="Times New Roman"/>
          <w:sz w:val="24"/>
          <w:szCs w:val="24"/>
        </w:rPr>
        <w:t>Патриотическая акция «Красная гвоздика»</w:t>
      </w:r>
      <w:r>
        <w:rPr>
          <w:rFonts w:ascii="Times New Roman" w:hAnsi="Times New Roman" w:cs="Times New Roman"/>
          <w:sz w:val="24"/>
          <w:szCs w:val="24"/>
        </w:rPr>
        <w:t>, февраль 2025</w:t>
      </w:r>
    </w:p>
    <w:p w14:paraId="7AF37E1F" w14:textId="77777777" w:rsidR="007F616C" w:rsidRPr="007F616C" w:rsidRDefault="007F616C" w:rsidP="00D361CD">
      <w:pPr>
        <w:spacing w:after="0" w:line="240" w:lineRule="auto"/>
        <w:jc w:val="both"/>
        <w:rPr>
          <w:rFonts w:ascii="Times New Roman" w:hAnsi="Times New Roman" w:cs="Times New Roman"/>
          <w:sz w:val="24"/>
          <w:szCs w:val="24"/>
        </w:rPr>
      </w:pPr>
    </w:p>
    <w:p w14:paraId="17559C65" w14:textId="61D1CE7B" w:rsidR="007F616C" w:rsidRDefault="007F616C" w:rsidP="007F616C">
      <w:pPr>
        <w:spacing w:after="0" w:line="240" w:lineRule="auto"/>
        <w:jc w:val="right"/>
        <w:rPr>
          <w:rFonts w:ascii="Times New Roman" w:hAnsi="Times New Roman" w:cs="Times New Roman"/>
          <w:sz w:val="28"/>
          <w:szCs w:val="28"/>
        </w:rPr>
      </w:pPr>
      <w:r>
        <w:rPr>
          <w:noProof/>
        </w:rPr>
        <w:drawing>
          <wp:inline distT="0" distB="0" distL="0" distR="0" wp14:anchorId="0A6A6B7F" wp14:editId="61951C6C">
            <wp:extent cx="4201200" cy="2365200"/>
            <wp:effectExtent l="0" t="0" r="0" b="0"/>
            <wp:docPr id="75268108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01200" cy="2365200"/>
                    </a:xfrm>
                    <a:prstGeom prst="rect">
                      <a:avLst/>
                    </a:prstGeom>
                    <a:noFill/>
                    <a:ln>
                      <a:noFill/>
                    </a:ln>
                  </pic:spPr>
                </pic:pic>
              </a:graphicData>
            </a:graphic>
          </wp:inline>
        </w:drawing>
      </w:r>
    </w:p>
    <w:p w14:paraId="7FE943D3" w14:textId="77777777" w:rsidR="00D21F3B" w:rsidRPr="00215BE0" w:rsidRDefault="00D21F3B" w:rsidP="007F616C">
      <w:pPr>
        <w:spacing w:after="0" w:line="240" w:lineRule="auto"/>
        <w:jc w:val="right"/>
        <w:rPr>
          <w:rFonts w:ascii="Times New Roman" w:hAnsi="Times New Roman" w:cs="Times New Roman"/>
          <w:sz w:val="28"/>
          <w:szCs w:val="28"/>
        </w:rPr>
      </w:pPr>
    </w:p>
    <w:p w14:paraId="4A484F1A" w14:textId="0ED8E25B" w:rsidR="005C3B2A" w:rsidRDefault="00D21F3B" w:rsidP="00D21F3B">
      <w:pPr>
        <w:spacing w:after="0" w:line="240" w:lineRule="auto"/>
        <w:ind w:firstLine="708"/>
        <w:jc w:val="both"/>
        <w:rPr>
          <w:rFonts w:ascii="Times New Roman" w:hAnsi="Times New Roman" w:cs="Times New Roman"/>
          <w:color w:val="000000"/>
          <w:sz w:val="28"/>
          <w:szCs w:val="28"/>
          <w:shd w:val="clear" w:color="auto" w:fill="FFFFFF"/>
        </w:rPr>
      </w:pPr>
      <w:r>
        <w:rPr>
          <w:noProof/>
        </w:rPr>
        <w:drawing>
          <wp:inline distT="0" distB="0" distL="0" distR="0" wp14:anchorId="5E5127B7" wp14:editId="349FCB2F">
            <wp:extent cx="4838400" cy="2725200"/>
            <wp:effectExtent l="0" t="0" r="0" b="0"/>
            <wp:docPr id="36840459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38400" cy="2725200"/>
                    </a:xfrm>
                    <a:prstGeom prst="rect">
                      <a:avLst/>
                    </a:prstGeom>
                    <a:noFill/>
                    <a:ln>
                      <a:noFill/>
                    </a:ln>
                  </pic:spPr>
                </pic:pic>
              </a:graphicData>
            </a:graphic>
          </wp:inline>
        </w:drawing>
      </w:r>
    </w:p>
    <w:p w14:paraId="2086887F" w14:textId="77777777" w:rsidR="00D21F3B" w:rsidRDefault="00D21F3B" w:rsidP="007F616C">
      <w:pPr>
        <w:spacing w:line="240" w:lineRule="auto"/>
        <w:ind w:firstLine="708"/>
        <w:jc w:val="both"/>
        <w:rPr>
          <w:rFonts w:ascii="Times New Roman" w:hAnsi="Times New Roman" w:cs="Times New Roman"/>
          <w:color w:val="000000"/>
          <w:sz w:val="28"/>
          <w:szCs w:val="28"/>
          <w:shd w:val="clear" w:color="auto" w:fill="FFFFFF"/>
        </w:rPr>
      </w:pPr>
    </w:p>
    <w:p w14:paraId="3FF5D26B" w14:textId="5DD76B27" w:rsidR="006F11E3" w:rsidRPr="00047C6F" w:rsidRDefault="00F66105" w:rsidP="00047C6F">
      <w:pPr>
        <w:spacing w:line="240" w:lineRule="auto"/>
        <w:ind w:firstLine="708"/>
        <w:jc w:val="both"/>
        <w:rPr>
          <w:rFonts w:ascii="Times New Roman" w:hAnsi="Times New Roman" w:cs="Times New Roman"/>
          <w:sz w:val="28"/>
          <w:szCs w:val="28"/>
        </w:rPr>
      </w:pPr>
      <w:r w:rsidRPr="007F616C">
        <w:rPr>
          <w:rFonts w:ascii="Times New Roman" w:hAnsi="Times New Roman" w:cs="Times New Roman"/>
          <w:color w:val="000000"/>
          <w:sz w:val="28"/>
          <w:szCs w:val="28"/>
          <w:shd w:val="clear" w:color="auto" w:fill="FFFFFF"/>
        </w:rPr>
        <w:t xml:space="preserve">В преддверии великого праздника, </w:t>
      </w:r>
      <w:r w:rsidR="007F616C" w:rsidRPr="007F616C">
        <w:rPr>
          <w:rFonts w:ascii="Times New Roman" w:hAnsi="Times New Roman" w:cs="Times New Roman"/>
          <w:color w:val="000000"/>
          <w:sz w:val="28"/>
          <w:szCs w:val="28"/>
          <w:shd w:val="clear" w:color="auto" w:fill="FFFFFF"/>
        </w:rPr>
        <w:t xml:space="preserve">80-летия </w:t>
      </w:r>
      <w:r w:rsidRPr="007F616C">
        <w:rPr>
          <w:rFonts w:ascii="Times New Roman" w:hAnsi="Times New Roman" w:cs="Times New Roman"/>
          <w:color w:val="000000"/>
          <w:sz w:val="28"/>
          <w:szCs w:val="28"/>
          <w:shd w:val="clear" w:color="auto" w:fill="FFFFFF"/>
        </w:rPr>
        <w:t>Победы</w:t>
      </w:r>
      <w:r w:rsidR="007F616C" w:rsidRPr="007F616C">
        <w:rPr>
          <w:rFonts w:ascii="Times New Roman" w:hAnsi="Times New Roman" w:cs="Times New Roman"/>
          <w:color w:val="000000"/>
          <w:sz w:val="28"/>
          <w:szCs w:val="28"/>
          <w:shd w:val="clear" w:color="auto" w:fill="FFFFFF"/>
        </w:rPr>
        <w:t xml:space="preserve"> в Великой Отечественной войне </w:t>
      </w:r>
      <w:r w:rsidR="007F616C" w:rsidRPr="007F616C">
        <w:rPr>
          <w:rFonts w:ascii="Times New Roman" w:hAnsi="Times New Roman" w:cs="Times New Roman"/>
          <w:sz w:val="28"/>
          <w:szCs w:val="28"/>
        </w:rPr>
        <w:t xml:space="preserve">1941-1945 годов </w:t>
      </w:r>
      <w:r w:rsidR="007F616C" w:rsidRPr="007F616C">
        <w:rPr>
          <w:rFonts w:ascii="Times New Roman" w:hAnsi="Times New Roman" w:cs="Times New Roman"/>
          <w:color w:val="000000"/>
          <w:sz w:val="28"/>
          <w:szCs w:val="28"/>
          <w:shd w:val="clear" w:color="auto" w:fill="FFFFFF"/>
        </w:rPr>
        <w:t xml:space="preserve">архивистами </w:t>
      </w:r>
      <w:r w:rsidR="007F616C" w:rsidRPr="007F616C">
        <w:rPr>
          <w:rFonts w:ascii="Times New Roman" w:hAnsi="Times New Roman" w:cs="Times New Roman"/>
          <w:sz w:val="28"/>
          <w:szCs w:val="28"/>
        </w:rPr>
        <w:t>проведены экскурсии по мемориальному комплексу Площадь Победы с</w:t>
      </w:r>
      <w:r w:rsidR="007F616C" w:rsidRPr="007F616C">
        <w:rPr>
          <w:rFonts w:ascii="Times New Roman" w:hAnsi="Times New Roman" w:cs="Times New Roman"/>
          <w:bCs/>
          <w:iCs/>
          <w:sz w:val="28"/>
          <w:szCs w:val="28"/>
        </w:rPr>
        <w:t xml:space="preserve"> учащимися 6-7-х классов</w:t>
      </w:r>
      <w:r w:rsidR="007F616C" w:rsidRPr="007F616C">
        <w:rPr>
          <w:rFonts w:ascii="Times New Roman" w:hAnsi="Times New Roman" w:cs="Times New Roman"/>
          <w:bCs/>
          <w:sz w:val="28"/>
          <w:szCs w:val="28"/>
        </w:rPr>
        <w:t xml:space="preserve"> средних школ </w:t>
      </w:r>
      <w:r w:rsidR="007F616C" w:rsidRPr="007F616C">
        <w:rPr>
          <w:rFonts w:ascii="Times New Roman" w:hAnsi="Times New Roman" w:cs="Times New Roman"/>
          <w:bCs/>
          <w:sz w:val="28"/>
          <w:szCs w:val="28"/>
        </w:rPr>
        <w:lastRenderedPageBreak/>
        <w:t xml:space="preserve">№ 3,7 города Лабинска, </w:t>
      </w:r>
      <w:r w:rsidR="007F616C" w:rsidRPr="007F616C">
        <w:rPr>
          <w:rFonts w:ascii="Times New Roman" w:hAnsi="Times New Roman" w:cs="Times New Roman"/>
          <w:sz w:val="28"/>
          <w:szCs w:val="28"/>
        </w:rPr>
        <w:t>Лабинского аграрного, социально-технического техникумов, медицинского колледжа, юридического техникума. Молодые люди познакомились с историей открытия, реконструкции мемориального комплекса, гранитными страницами Книги Памяти, на которых нанесены имена земляков, погибших во время Великой Отечественной войны, памятником труженикам тыла «Танк ИС «Лабинский колхозник», Аллеей героев, где увековечены имена наших земляков – Героев Советского Союза, Героев Социалистического Труда, Героев России.</w:t>
      </w:r>
    </w:p>
    <w:tbl>
      <w:tblPr>
        <w:tblStyle w:val="a3"/>
        <w:tblW w:w="0" w:type="auto"/>
        <w:tblLook w:val="04A0" w:firstRow="1" w:lastRow="0" w:firstColumn="1" w:lastColumn="0" w:noHBand="0" w:noVBand="1"/>
      </w:tblPr>
      <w:tblGrid>
        <w:gridCol w:w="4937"/>
        <w:gridCol w:w="4917"/>
      </w:tblGrid>
      <w:tr w:rsidR="00BC64AF" w:rsidRPr="0097393A" w14:paraId="4C43941D" w14:textId="77777777" w:rsidTr="00F97943">
        <w:trPr>
          <w:trHeight w:val="3585"/>
        </w:trPr>
        <w:tc>
          <w:tcPr>
            <w:tcW w:w="9854" w:type="dxa"/>
            <w:gridSpan w:val="2"/>
            <w:tcBorders>
              <w:top w:val="nil"/>
              <w:left w:val="nil"/>
              <w:bottom w:val="nil"/>
              <w:right w:val="nil"/>
            </w:tcBorders>
          </w:tcPr>
          <w:p w14:paraId="54963BD8" w14:textId="2FFCFFEB" w:rsidR="00BC64AF" w:rsidRDefault="00F97943" w:rsidP="00D361CD">
            <w:pPr>
              <w:rPr>
                <w:rFonts w:ascii="Times New Roman" w:hAnsi="Times New Roman" w:cs="Times New Roman"/>
                <w:sz w:val="28"/>
                <w:szCs w:val="28"/>
                <w:shd w:val="clear" w:color="auto" w:fill="FFFFFF"/>
              </w:rPr>
            </w:pPr>
            <w:r>
              <w:rPr>
                <w:noProof/>
              </w:rPr>
              <w:drawing>
                <wp:inline distT="0" distB="0" distL="0" distR="0" wp14:anchorId="510F915B" wp14:editId="6BE59514">
                  <wp:extent cx="4010025" cy="2257572"/>
                  <wp:effectExtent l="0" t="0" r="0" b="0"/>
                  <wp:docPr id="140909797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11819" cy="2258582"/>
                          </a:xfrm>
                          <a:prstGeom prst="rect">
                            <a:avLst/>
                          </a:prstGeom>
                          <a:noFill/>
                          <a:ln>
                            <a:noFill/>
                          </a:ln>
                        </pic:spPr>
                      </pic:pic>
                    </a:graphicData>
                  </a:graphic>
                </wp:inline>
              </w:drawing>
            </w:r>
          </w:p>
          <w:p w14:paraId="4D9ACD72" w14:textId="77777777" w:rsidR="00F97943" w:rsidRDefault="00F97943" w:rsidP="00D361CD">
            <w:pPr>
              <w:rPr>
                <w:rFonts w:ascii="Times New Roman" w:hAnsi="Times New Roman" w:cs="Times New Roman"/>
                <w:sz w:val="28"/>
                <w:szCs w:val="28"/>
                <w:shd w:val="clear" w:color="auto" w:fill="FFFFFF"/>
              </w:rPr>
            </w:pPr>
          </w:p>
          <w:p w14:paraId="2282B9AB" w14:textId="48CADD1B" w:rsidR="00BC64AF" w:rsidRDefault="00F97943" w:rsidP="00F97943">
            <w:pPr>
              <w:jc w:val="right"/>
              <w:rPr>
                <w:rFonts w:ascii="Times New Roman" w:hAnsi="Times New Roman" w:cs="Times New Roman"/>
                <w:sz w:val="28"/>
                <w:szCs w:val="28"/>
                <w:shd w:val="clear" w:color="auto" w:fill="FFFFFF"/>
              </w:rPr>
            </w:pPr>
            <w:r>
              <w:rPr>
                <w:noProof/>
              </w:rPr>
              <w:drawing>
                <wp:inline distT="0" distB="0" distL="0" distR="0" wp14:anchorId="2041431F" wp14:editId="32907BAE">
                  <wp:extent cx="4076558" cy="2295029"/>
                  <wp:effectExtent l="0" t="0" r="0" b="0"/>
                  <wp:docPr id="137227805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78344" cy="2296035"/>
                          </a:xfrm>
                          <a:prstGeom prst="rect">
                            <a:avLst/>
                          </a:prstGeom>
                          <a:noFill/>
                          <a:ln>
                            <a:noFill/>
                          </a:ln>
                        </pic:spPr>
                      </pic:pic>
                    </a:graphicData>
                  </a:graphic>
                </wp:inline>
              </w:drawing>
            </w:r>
          </w:p>
          <w:p w14:paraId="62C434F8" w14:textId="77777777" w:rsidR="00047C6F" w:rsidRDefault="00047C6F" w:rsidP="00047C6F">
            <w:pPr>
              <w:rPr>
                <w:noProof/>
              </w:rPr>
            </w:pPr>
          </w:p>
          <w:p w14:paraId="0C1993B1" w14:textId="16B2C1DF" w:rsidR="00BC64AF" w:rsidRPr="00355FEF" w:rsidRDefault="00047C6F" w:rsidP="00047C6F">
            <w:pPr>
              <w:rPr>
                <w:rFonts w:ascii="Times New Roman" w:hAnsi="Times New Roman" w:cs="Times New Roman"/>
                <w:sz w:val="28"/>
                <w:szCs w:val="28"/>
                <w:shd w:val="clear" w:color="auto" w:fill="FFFFFF"/>
              </w:rPr>
            </w:pPr>
            <w:r>
              <w:rPr>
                <w:noProof/>
              </w:rPr>
              <w:drawing>
                <wp:inline distT="0" distB="0" distL="0" distR="0" wp14:anchorId="21E8D4A9" wp14:editId="49468CB3">
                  <wp:extent cx="3951838" cy="2225849"/>
                  <wp:effectExtent l="0" t="0" r="0" b="0"/>
                  <wp:docPr id="168220863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54894" cy="2227570"/>
                          </a:xfrm>
                          <a:prstGeom prst="rect">
                            <a:avLst/>
                          </a:prstGeom>
                          <a:noFill/>
                          <a:ln>
                            <a:noFill/>
                          </a:ln>
                        </pic:spPr>
                      </pic:pic>
                    </a:graphicData>
                  </a:graphic>
                </wp:inline>
              </w:drawing>
            </w:r>
          </w:p>
        </w:tc>
      </w:tr>
      <w:tr w:rsidR="00BC64AF" w:rsidRPr="0097393A" w14:paraId="24C9C60C" w14:textId="77777777" w:rsidTr="00047C6F">
        <w:trPr>
          <w:trHeight w:val="3585"/>
        </w:trPr>
        <w:tc>
          <w:tcPr>
            <w:tcW w:w="5075" w:type="dxa"/>
            <w:tcBorders>
              <w:top w:val="nil"/>
              <w:left w:val="nil"/>
              <w:bottom w:val="nil"/>
              <w:right w:val="nil"/>
            </w:tcBorders>
          </w:tcPr>
          <w:p w14:paraId="53BEE538" w14:textId="07D02879" w:rsidR="00BC64AF" w:rsidRPr="00355FEF" w:rsidRDefault="00F97943" w:rsidP="00D361CD">
            <w:pPr>
              <w:jc w:val="center"/>
              <w:rPr>
                <w:rFonts w:ascii="Times New Roman" w:hAnsi="Times New Roman" w:cs="Times New Roman"/>
                <w:sz w:val="28"/>
                <w:szCs w:val="28"/>
                <w:shd w:val="clear" w:color="auto" w:fill="FFFFFF"/>
              </w:rPr>
            </w:pPr>
            <w:r>
              <w:rPr>
                <w:noProof/>
              </w:rPr>
              <w:lastRenderedPageBreak/>
              <w:drawing>
                <wp:inline distT="0" distB="0" distL="0" distR="0" wp14:anchorId="57AD6CB8" wp14:editId="60020A00">
                  <wp:extent cx="3048000" cy="2286000"/>
                  <wp:effectExtent l="0" t="0" r="0" b="0"/>
                  <wp:docPr id="79241444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49439" cy="2287079"/>
                          </a:xfrm>
                          <a:prstGeom prst="rect">
                            <a:avLst/>
                          </a:prstGeom>
                          <a:noFill/>
                          <a:ln>
                            <a:noFill/>
                          </a:ln>
                        </pic:spPr>
                      </pic:pic>
                    </a:graphicData>
                  </a:graphic>
                </wp:inline>
              </w:drawing>
            </w:r>
          </w:p>
        </w:tc>
        <w:tc>
          <w:tcPr>
            <w:tcW w:w="4779" w:type="dxa"/>
            <w:tcBorders>
              <w:top w:val="nil"/>
              <w:left w:val="nil"/>
              <w:bottom w:val="nil"/>
              <w:right w:val="nil"/>
            </w:tcBorders>
          </w:tcPr>
          <w:p w14:paraId="5D6C74CD" w14:textId="101CD321" w:rsidR="00BC64AF" w:rsidRPr="00355FEF" w:rsidRDefault="00F97943" w:rsidP="00D361CD">
            <w:pPr>
              <w:jc w:val="both"/>
              <w:rPr>
                <w:rFonts w:ascii="Times New Roman" w:hAnsi="Times New Roman" w:cs="Times New Roman"/>
                <w:sz w:val="28"/>
                <w:szCs w:val="28"/>
                <w:shd w:val="clear" w:color="auto" w:fill="FFFFFF"/>
              </w:rPr>
            </w:pPr>
            <w:r>
              <w:rPr>
                <w:noProof/>
              </w:rPr>
              <w:drawing>
                <wp:inline distT="0" distB="0" distL="0" distR="0" wp14:anchorId="3CDC4AAB" wp14:editId="05CC6E17">
                  <wp:extent cx="3035300" cy="2276475"/>
                  <wp:effectExtent l="0" t="0" r="0" b="0"/>
                  <wp:docPr id="53050675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35914" cy="2276936"/>
                          </a:xfrm>
                          <a:prstGeom prst="rect">
                            <a:avLst/>
                          </a:prstGeom>
                          <a:noFill/>
                          <a:ln>
                            <a:noFill/>
                          </a:ln>
                        </pic:spPr>
                      </pic:pic>
                    </a:graphicData>
                  </a:graphic>
                </wp:inline>
              </w:drawing>
            </w:r>
          </w:p>
        </w:tc>
      </w:tr>
      <w:tr w:rsidR="00047C6F" w:rsidRPr="0097393A" w14:paraId="153F2B70" w14:textId="77777777" w:rsidTr="00C3798A">
        <w:trPr>
          <w:trHeight w:val="181"/>
        </w:trPr>
        <w:tc>
          <w:tcPr>
            <w:tcW w:w="9854" w:type="dxa"/>
            <w:gridSpan w:val="2"/>
            <w:tcBorders>
              <w:top w:val="nil"/>
              <w:left w:val="nil"/>
              <w:bottom w:val="nil"/>
              <w:right w:val="nil"/>
            </w:tcBorders>
          </w:tcPr>
          <w:p w14:paraId="55993A56" w14:textId="77777777" w:rsidR="00047C6F" w:rsidRDefault="00047C6F" w:rsidP="00047C6F">
            <w:pPr>
              <w:jc w:val="center"/>
              <w:rPr>
                <w:rFonts w:ascii="Times New Roman" w:hAnsi="Times New Roman" w:cs="Times New Roman"/>
                <w:bCs/>
                <w:sz w:val="24"/>
                <w:szCs w:val="24"/>
              </w:rPr>
            </w:pPr>
            <w:r>
              <w:rPr>
                <w:rFonts w:ascii="Times New Roman" w:hAnsi="Times New Roman" w:cs="Times New Roman"/>
                <w:bCs/>
                <w:iCs/>
                <w:sz w:val="24"/>
                <w:szCs w:val="24"/>
                <w:lang w:eastAsia="ru-RU"/>
              </w:rPr>
              <w:t>Экскурсии</w:t>
            </w:r>
            <w:r w:rsidRPr="00BC64AF">
              <w:rPr>
                <w:rFonts w:ascii="Times New Roman" w:hAnsi="Times New Roman" w:cs="Times New Roman"/>
                <w:bCs/>
                <w:iCs/>
                <w:sz w:val="24"/>
                <w:szCs w:val="24"/>
                <w:lang w:eastAsia="ru-RU"/>
              </w:rPr>
              <w:t xml:space="preserve"> с </w:t>
            </w:r>
            <w:r>
              <w:rPr>
                <w:rFonts w:ascii="Times New Roman" w:hAnsi="Times New Roman" w:cs="Times New Roman"/>
                <w:bCs/>
                <w:iCs/>
                <w:sz w:val="24"/>
                <w:szCs w:val="24"/>
                <w:lang w:eastAsia="ru-RU"/>
              </w:rPr>
              <w:t xml:space="preserve">учащимися </w:t>
            </w:r>
            <w:r w:rsidRPr="00F97943">
              <w:rPr>
                <w:rFonts w:ascii="Times New Roman" w:hAnsi="Times New Roman" w:cs="Times New Roman"/>
                <w:bCs/>
                <w:iCs/>
                <w:sz w:val="24"/>
                <w:szCs w:val="24"/>
              </w:rPr>
              <w:t>6-7-х классов</w:t>
            </w:r>
            <w:r w:rsidRPr="00F97943">
              <w:rPr>
                <w:rFonts w:ascii="Times New Roman" w:hAnsi="Times New Roman" w:cs="Times New Roman"/>
                <w:bCs/>
                <w:sz w:val="24"/>
                <w:szCs w:val="24"/>
              </w:rPr>
              <w:t xml:space="preserve"> средних школ № 3,7 города Лабинска, </w:t>
            </w:r>
            <w:r>
              <w:rPr>
                <w:rFonts w:ascii="Times New Roman" w:hAnsi="Times New Roman" w:cs="Times New Roman"/>
                <w:bCs/>
                <w:sz w:val="24"/>
                <w:szCs w:val="24"/>
              </w:rPr>
              <w:t xml:space="preserve">студентами  </w:t>
            </w:r>
            <w:r w:rsidRPr="00F97943">
              <w:rPr>
                <w:rFonts w:ascii="Times New Roman" w:hAnsi="Times New Roman" w:cs="Times New Roman"/>
                <w:sz w:val="24"/>
                <w:szCs w:val="24"/>
              </w:rPr>
              <w:t>Лабинского аграрного, социально-технического техникумов, медицинского колледжа, юридического техникума</w:t>
            </w:r>
            <w:r>
              <w:rPr>
                <w:rFonts w:ascii="Times New Roman" w:hAnsi="Times New Roman" w:cs="Times New Roman"/>
                <w:bCs/>
                <w:iCs/>
                <w:sz w:val="24"/>
                <w:szCs w:val="24"/>
                <w:lang w:eastAsia="ru-RU"/>
              </w:rPr>
              <w:t xml:space="preserve"> </w:t>
            </w:r>
            <w:r w:rsidRPr="00BC64AF">
              <w:rPr>
                <w:rFonts w:ascii="Times New Roman" w:hAnsi="Times New Roman" w:cs="Times New Roman"/>
                <w:bCs/>
                <w:sz w:val="24"/>
                <w:szCs w:val="24"/>
              </w:rPr>
              <w:t>по мемориальному комплексу Площадь Победы</w:t>
            </w:r>
            <w:r>
              <w:rPr>
                <w:rFonts w:ascii="Times New Roman" w:hAnsi="Times New Roman" w:cs="Times New Roman"/>
                <w:bCs/>
                <w:sz w:val="24"/>
                <w:szCs w:val="24"/>
              </w:rPr>
              <w:t>, апрель-май 2025</w:t>
            </w:r>
          </w:p>
          <w:p w14:paraId="408DA6A7" w14:textId="77777777" w:rsidR="00047C6F" w:rsidRDefault="00047C6F" w:rsidP="00D361CD">
            <w:pPr>
              <w:jc w:val="both"/>
              <w:rPr>
                <w:noProof/>
              </w:rPr>
            </w:pPr>
          </w:p>
        </w:tc>
      </w:tr>
    </w:tbl>
    <w:p w14:paraId="3E0172A8" w14:textId="7D3FB557" w:rsidR="00F97943" w:rsidRDefault="00F97943" w:rsidP="00D8148C">
      <w:pPr>
        <w:spacing w:after="0" w:line="240" w:lineRule="auto"/>
        <w:jc w:val="both"/>
        <w:rPr>
          <w:rFonts w:ascii="Times New Roman" w:hAnsi="Times New Roman" w:cs="Times New Roman"/>
          <w:sz w:val="28"/>
          <w:szCs w:val="28"/>
        </w:rPr>
      </w:pPr>
    </w:p>
    <w:p w14:paraId="1FEEC618" w14:textId="7370B55A" w:rsidR="006F11E3" w:rsidRPr="00D8148C" w:rsidRDefault="00D8148C" w:rsidP="00D8148C">
      <w:pPr>
        <w:spacing w:line="240" w:lineRule="auto"/>
        <w:ind w:firstLine="708"/>
        <w:jc w:val="both"/>
        <w:rPr>
          <w:rFonts w:ascii="Times New Roman" w:hAnsi="Times New Roman" w:cs="Times New Roman"/>
          <w:color w:val="000000"/>
          <w:sz w:val="28"/>
          <w:szCs w:val="28"/>
          <w:shd w:val="clear" w:color="auto" w:fill="FFFFFF"/>
        </w:rPr>
      </w:pPr>
      <w:r w:rsidRPr="00D8148C">
        <w:rPr>
          <w:rFonts w:ascii="Times New Roman" w:hAnsi="Times New Roman" w:cs="Times New Roman"/>
          <w:color w:val="000000"/>
          <w:sz w:val="28"/>
          <w:szCs w:val="28"/>
        </w:rPr>
        <w:t>22 июня 2025 года отмечалась 84-я годовщина со дня начала Великой Отечественной войны. Этот день памяти и скорби напоминает о всех погибших в боях, замученных в фашистских концлагерях, умерших в тылу от голода и лишений.</w:t>
      </w:r>
      <w:r w:rsidRPr="00D8148C">
        <w:rPr>
          <w:rFonts w:ascii="Times New Roman" w:hAnsi="Times New Roman" w:cs="Times New Roman"/>
          <w:sz w:val="28"/>
          <w:szCs w:val="28"/>
        </w:rPr>
        <w:t xml:space="preserve"> К этой знаменательной дате со студентами и школьниками проведена экскурсия по местам боевой славы города Лабинска – мемориальному комплексу Площадь Победы</w:t>
      </w:r>
      <w:r w:rsidR="003210F1" w:rsidRPr="003A705A">
        <w:rPr>
          <w:rFonts w:ascii="Times New Roman" w:hAnsi="Times New Roman" w:cs="Times New Roman"/>
          <w:noProof/>
          <w:spacing w:val="2"/>
          <w:sz w:val="28"/>
          <w:szCs w:val="28"/>
          <w:shd w:val="clear" w:color="auto" w:fill="FFFFFF"/>
          <w:lang w:eastAsia="ru-RU"/>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3210F1" w14:paraId="1AE65CEC" w14:textId="77777777" w:rsidTr="00D8148C">
        <w:tc>
          <w:tcPr>
            <w:tcW w:w="4927" w:type="dxa"/>
          </w:tcPr>
          <w:p w14:paraId="2632571E" w14:textId="527B22E6" w:rsidR="003210F1" w:rsidRDefault="00D8148C" w:rsidP="00D361CD">
            <w:pPr>
              <w:jc w:val="both"/>
              <w:rPr>
                <w:rFonts w:ascii="Times New Roman" w:hAnsi="Times New Roman" w:cs="Times New Roman"/>
                <w:spacing w:val="2"/>
                <w:sz w:val="28"/>
                <w:szCs w:val="28"/>
                <w:shd w:val="clear" w:color="auto" w:fill="FFFFFF"/>
              </w:rPr>
            </w:pPr>
            <w:r>
              <w:rPr>
                <w:noProof/>
              </w:rPr>
              <w:drawing>
                <wp:inline distT="0" distB="0" distL="0" distR="0" wp14:anchorId="58F6A7CC" wp14:editId="24895A81">
                  <wp:extent cx="3240000" cy="2430000"/>
                  <wp:effectExtent l="0" t="0" r="0" b="0"/>
                  <wp:docPr id="9719849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inline>
              </w:drawing>
            </w:r>
          </w:p>
        </w:tc>
        <w:tc>
          <w:tcPr>
            <w:tcW w:w="4927" w:type="dxa"/>
          </w:tcPr>
          <w:p w14:paraId="13B4D1EE" w14:textId="3B3A1409" w:rsidR="003A705A" w:rsidRDefault="00D8148C" w:rsidP="00D361CD">
            <w:pPr>
              <w:jc w:val="both"/>
              <w:rPr>
                <w:rFonts w:ascii="Times New Roman" w:hAnsi="Times New Roman" w:cs="Times New Roman"/>
                <w:spacing w:val="2"/>
                <w:sz w:val="28"/>
                <w:szCs w:val="28"/>
                <w:shd w:val="clear" w:color="auto" w:fill="FFFFFF"/>
              </w:rPr>
            </w:pPr>
            <w:r>
              <w:rPr>
                <w:noProof/>
              </w:rPr>
              <w:drawing>
                <wp:inline distT="0" distB="0" distL="0" distR="0" wp14:anchorId="3E1F6820" wp14:editId="786DBA19">
                  <wp:extent cx="3239347" cy="2429510"/>
                  <wp:effectExtent l="0" t="0" r="0" b="0"/>
                  <wp:docPr id="119983604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40424" cy="2430318"/>
                          </a:xfrm>
                          <a:prstGeom prst="rect">
                            <a:avLst/>
                          </a:prstGeom>
                          <a:noFill/>
                          <a:ln>
                            <a:noFill/>
                          </a:ln>
                        </pic:spPr>
                      </pic:pic>
                    </a:graphicData>
                  </a:graphic>
                </wp:inline>
              </w:drawing>
            </w:r>
          </w:p>
        </w:tc>
      </w:tr>
      <w:tr w:rsidR="003210F1" w14:paraId="750BD911" w14:textId="77777777" w:rsidTr="003A705A">
        <w:tc>
          <w:tcPr>
            <w:tcW w:w="9854" w:type="dxa"/>
            <w:gridSpan w:val="2"/>
          </w:tcPr>
          <w:p w14:paraId="12878BD3" w14:textId="5E2E03CC" w:rsidR="003210F1" w:rsidRDefault="003210F1" w:rsidP="00D361CD">
            <w:pPr>
              <w:jc w:val="center"/>
              <w:rPr>
                <w:rFonts w:ascii="Times New Roman" w:hAnsi="Times New Roman" w:cs="Times New Roman"/>
                <w:spacing w:val="2"/>
                <w:sz w:val="28"/>
                <w:szCs w:val="28"/>
                <w:shd w:val="clear" w:color="auto" w:fill="FFFFFF"/>
              </w:rPr>
            </w:pPr>
          </w:p>
        </w:tc>
      </w:tr>
      <w:tr w:rsidR="00486A41" w14:paraId="4B47F532" w14:textId="77777777" w:rsidTr="003A705A">
        <w:tc>
          <w:tcPr>
            <w:tcW w:w="9854" w:type="dxa"/>
            <w:gridSpan w:val="2"/>
          </w:tcPr>
          <w:p w14:paraId="629362F3" w14:textId="164102A7" w:rsidR="00486A41" w:rsidRPr="00486A41" w:rsidRDefault="00D8148C" w:rsidP="00D8148C">
            <w:pPr>
              <w:jc w:val="center"/>
              <w:rPr>
                <w:rFonts w:ascii="Times New Roman" w:hAnsi="Times New Roman" w:cs="Times New Roman"/>
                <w:spacing w:val="2"/>
                <w:sz w:val="24"/>
                <w:szCs w:val="24"/>
                <w:shd w:val="clear" w:color="auto" w:fill="FFFFFF"/>
              </w:rPr>
            </w:pPr>
            <w:r>
              <w:rPr>
                <w:rFonts w:ascii="Times New Roman" w:hAnsi="Times New Roman" w:cs="Times New Roman"/>
                <w:sz w:val="24"/>
                <w:szCs w:val="24"/>
              </w:rPr>
              <w:t>Экскурсия</w:t>
            </w:r>
            <w:r w:rsidR="00486A41" w:rsidRPr="00486A41">
              <w:rPr>
                <w:rFonts w:ascii="Times New Roman" w:hAnsi="Times New Roman" w:cs="Times New Roman"/>
                <w:sz w:val="24"/>
                <w:szCs w:val="24"/>
              </w:rPr>
              <w:t xml:space="preserve"> со студентами </w:t>
            </w:r>
            <w:r>
              <w:rPr>
                <w:rFonts w:ascii="Times New Roman" w:hAnsi="Times New Roman" w:cs="Times New Roman"/>
                <w:sz w:val="24"/>
                <w:szCs w:val="24"/>
              </w:rPr>
              <w:t>2</w:t>
            </w:r>
            <w:r w:rsidR="00486A41" w:rsidRPr="00486A41">
              <w:rPr>
                <w:rFonts w:ascii="Times New Roman" w:hAnsi="Times New Roman" w:cs="Times New Roman"/>
                <w:sz w:val="24"/>
                <w:szCs w:val="24"/>
              </w:rPr>
              <w:t xml:space="preserve"> курса </w:t>
            </w:r>
            <w:r>
              <w:rPr>
                <w:rFonts w:ascii="Times New Roman" w:hAnsi="Times New Roman" w:cs="Times New Roman"/>
                <w:sz w:val="24"/>
                <w:szCs w:val="24"/>
              </w:rPr>
              <w:t>экономико-юридического</w:t>
            </w:r>
            <w:r w:rsidR="00486A41" w:rsidRPr="00486A41">
              <w:rPr>
                <w:rFonts w:ascii="Times New Roman" w:hAnsi="Times New Roman" w:cs="Times New Roman"/>
                <w:sz w:val="24"/>
                <w:szCs w:val="24"/>
              </w:rPr>
              <w:t xml:space="preserve"> техникум</w:t>
            </w:r>
            <w:r w:rsidR="00486A41">
              <w:rPr>
                <w:rFonts w:ascii="Times New Roman" w:hAnsi="Times New Roman" w:cs="Times New Roman"/>
                <w:sz w:val="24"/>
                <w:szCs w:val="24"/>
              </w:rPr>
              <w:t>а, июнь 202</w:t>
            </w:r>
            <w:r>
              <w:rPr>
                <w:rFonts w:ascii="Times New Roman" w:hAnsi="Times New Roman" w:cs="Times New Roman"/>
                <w:sz w:val="24"/>
                <w:szCs w:val="24"/>
              </w:rPr>
              <w:t>5</w:t>
            </w:r>
          </w:p>
        </w:tc>
      </w:tr>
    </w:tbl>
    <w:p w14:paraId="7350E831" w14:textId="77777777" w:rsidR="00D8148C" w:rsidRDefault="00D8148C" w:rsidP="00D8148C">
      <w:pPr>
        <w:ind w:firstLine="708"/>
        <w:jc w:val="both"/>
        <w:rPr>
          <w:sz w:val="28"/>
          <w:szCs w:val="28"/>
        </w:rPr>
      </w:pPr>
    </w:p>
    <w:p w14:paraId="46585219" w14:textId="3D90B3DD" w:rsidR="00D8148C" w:rsidRDefault="00D8148C" w:rsidP="00D8148C">
      <w:pPr>
        <w:spacing w:line="240" w:lineRule="auto"/>
        <w:ind w:firstLine="708"/>
        <w:jc w:val="both"/>
        <w:rPr>
          <w:rFonts w:ascii="Times New Roman" w:hAnsi="Times New Roman" w:cs="Times New Roman"/>
          <w:color w:val="000000"/>
          <w:sz w:val="28"/>
          <w:szCs w:val="28"/>
          <w:shd w:val="clear" w:color="auto" w:fill="FFFFFF"/>
        </w:rPr>
      </w:pPr>
      <w:r w:rsidRPr="00D8148C">
        <w:rPr>
          <w:rFonts w:ascii="Times New Roman" w:hAnsi="Times New Roman" w:cs="Times New Roman"/>
          <w:sz w:val="28"/>
          <w:szCs w:val="28"/>
        </w:rPr>
        <w:t xml:space="preserve">К </w:t>
      </w:r>
      <w:r w:rsidRPr="00D8148C">
        <w:rPr>
          <w:rFonts w:ascii="Times New Roman" w:hAnsi="Times New Roman" w:cs="Times New Roman"/>
          <w:color w:val="000000"/>
          <w:sz w:val="28"/>
          <w:szCs w:val="28"/>
          <w:shd w:val="clear" w:color="auto" w:fill="FFFFFF"/>
        </w:rPr>
        <w:t xml:space="preserve">83-й годовщине с начала оккупации Лабинского района немецко-фашистскими захватчиками в читальном зале МКУ «Архив МО Лабинский район» проведено </w:t>
      </w:r>
      <w:r w:rsidRPr="00D8148C">
        <w:rPr>
          <w:rFonts w:ascii="Times New Roman" w:hAnsi="Times New Roman" w:cs="Times New Roman"/>
          <w:sz w:val="28"/>
          <w:szCs w:val="28"/>
        </w:rPr>
        <w:t>тематическое мероприятие с учащимися школ «Оккупация. Лабинск в годы войны».</w:t>
      </w:r>
      <w:r w:rsidRPr="00D8148C">
        <w:rPr>
          <w:rFonts w:ascii="Times New Roman" w:hAnsi="Times New Roman" w:cs="Times New Roman"/>
          <w:color w:val="000000"/>
          <w:sz w:val="28"/>
          <w:szCs w:val="28"/>
          <w:shd w:val="clear" w:color="auto" w:fill="FFFFFF"/>
        </w:rPr>
        <w:t xml:space="preserve"> </w:t>
      </w:r>
    </w:p>
    <w:tbl>
      <w:tblPr>
        <w:tblStyle w:val="a3"/>
        <w:tblW w:w="0" w:type="auto"/>
        <w:tblLook w:val="04A0" w:firstRow="1" w:lastRow="0" w:firstColumn="1" w:lastColumn="0" w:noHBand="0" w:noVBand="1"/>
      </w:tblPr>
      <w:tblGrid>
        <w:gridCol w:w="4847"/>
        <w:gridCol w:w="5007"/>
      </w:tblGrid>
      <w:tr w:rsidR="003266AB" w14:paraId="6E75C010" w14:textId="77777777" w:rsidTr="00D21F3B">
        <w:tc>
          <w:tcPr>
            <w:tcW w:w="4847" w:type="dxa"/>
            <w:tcBorders>
              <w:top w:val="nil"/>
              <w:left w:val="nil"/>
              <w:bottom w:val="nil"/>
              <w:right w:val="nil"/>
            </w:tcBorders>
          </w:tcPr>
          <w:p w14:paraId="39A3A8FD" w14:textId="5119FA5D" w:rsidR="003266AB" w:rsidRDefault="003266AB" w:rsidP="00D8148C">
            <w:pPr>
              <w:jc w:val="both"/>
              <w:rPr>
                <w:rFonts w:ascii="Times New Roman" w:hAnsi="Times New Roman" w:cs="Times New Roman"/>
                <w:color w:val="000000"/>
                <w:sz w:val="28"/>
                <w:szCs w:val="28"/>
                <w:shd w:val="clear" w:color="auto" w:fill="FFFFFF"/>
              </w:rPr>
            </w:pPr>
            <w:r>
              <w:rPr>
                <w:noProof/>
              </w:rPr>
              <w:lastRenderedPageBreak/>
              <w:drawing>
                <wp:inline distT="0" distB="0" distL="0" distR="0" wp14:anchorId="6CA6A955" wp14:editId="3D24DC26">
                  <wp:extent cx="3037840" cy="2278380"/>
                  <wp:effectExtent l="0" t="0" r="0" b="0"/>
                  <wp:docPr id="21092311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38653" cy="2278990"/>
                          </a:xfrm>
                          <a:prstGeom prst="rect">
                            <a:avLst/>
                          </a:prstGeom>
                          <a:noFill/>
                          <a:ln>
                            <a:noFill/>
                          </a:ln>
                        </pic:spPr>
                      </pic:pic>
                    </a:graphicData>
                  </a:graphic>
                </wp:inline>
              </w:drawing>
            </w:r>
          </w:p>
        </w:tc>
        <w:tc>
          <w:tcPr>
            <w:tcW w:w="5007" w:type="dxa"/>
            <w:tcBorders>
              <w:top w:val="nil"/>
              <w:left w:val="nil"/>
              <w:bottom w:val="nil"/>
              <w:right w:val="nil"/>
            </w:tcBorders>
          </w:tcPr>
          <w:p w14:paraId="5696B39F" w14:textId="1847FCDF" w:rsidR="003266AB" w:rsidRDefault="003266AB" w:rsidP="00D8148C">
            <w:pPr>
              <w:jc w:val="both"/>
              <w:rPr>
                <w:rFonts w:ascii="Times New Roman" w:hAnsi="Times New Roman" w:cs="Times New Roman"/>
                <w:color w:val="000000"/>
                <w:sz w:val="28"/>
                <w:szCs w:val="28"/>
                <w:shd w:val="clear" w:color="auto" w:fill="FFFFFF"/>
              </w:rPr>
            </w:pPr>
            <w:r>
              <w:rPr>
                <w:noProof/>
              </w:rPr>
              <w:drawing>
                <wp:inline distT="0" distB="0" distL="0" distR="0" wp14:anchorId="1CBCA3BF" wp14:editId="08FBC0EC">
                  <wp:extent cx="3142800" cy="2278800"/>
                  <wp:effectExtent l="0" t="0" r="0" b="0"/>
                  <wp:docPr id="181023082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42800" cy="2278800"/>
                          </a:xfrm>
                          <a:prstGeom prst="rect">
                            <a:avLst/>
                          </a:prstGeom>
                          <a:noFill/>
                          <a:ln>
                            <a:noFill/>
                          </a:ln>
                        </pic:spPr>
                      </pic:pic>
                    </a:graphicData>
                  </a:graphic>
                </wp:inline>
              </w:drawing>
            </w:r>
          </w:p>
        </w:tc>
      </w:tr>
      <w:tr w:rsidR="003266AB" w14:paraId="7FFC2E77" w14:textId="77777777" w:rsidTr="00D21F3B">
        <w:tc>
          <w:tcPr>
            <w:tcW w:w="9854" w:type="dxa"/>
            <w:gridSpan w:val="2"/>
            <w:tcBorders>
              <w:top w:val="nil"/>
              <w:left w:val="nil"/>
              <w:bottom w:val="nil"/>
              <w:right w:val="nil"/>
            </w:tcBorders>
          </w:tcPr>
          <w:p w14:paraId="0638CB23" w14:textId="54AD1138" w:rsidR="003266AB" w:rsidRDefault="003266AB" w:rsidP="00047C6F">
            <w:pPr>
              <w:ind w:firstLine="708"/>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Т</w:t>
            </w:r>
            <w:r w:rsidRPr="003266AB">
              <w:rPr>
                <w:rFonts w:ascii="Times New Roman" w:hAnsi="Times New Roman" w:cs="Times New Roman"/>
                <w:color w:val="000000"/>
                <w:sz w:val="24"/>
                <w:szCs w:val="24"/>
                <w:shd w:val="clear" w:color="auto" w:fill="FFFFFF"/>
              </w:rPr>
              <w:t>ематическое мероприятие «Оккупация. Лабинск в годы Великой Отечественной войны», посвященное 83-й годовщине с начала оккупации Лабинского района</w:t>
            </w:r>
          </w:p>
          <w:p w14:paraId="6C88BC4F" w14:textId="0E7A6830" w:rsidR="003266AB" w:rsidRDefault="003266AB" w:rsidP="00047C6F">
            <w:pPr>
              <w:ind w:firstLine="708"/>
              <w:jc w:val="center"/>
              <w:rPr>
                <w:rFonts w:ascii="Times New Roman" w:hAnsi="Times New Roman" w:cs="Times New Roman"/>
                <w:color w:val="000000"/>
                <w:sz w:val="24"/>
                <w:szCs w:val="24"/>
                <w:shd w:val="clear" w:color="auto" w:fill="FFFFFF"/>
              </w:rPr>
            </w:pPr>
            <w:r w:rsidRPr="003266AB">
              <w:rPr>
                <w:rFonts w:ascii="Times New Roman" w:hAnsi="Times New Roman" w:cs="Times New Roman"/>
                <w:color w:val="000000"/>
                <w:sz w:val="24"/>
                <w:szCs w:val="24"/>
                <w:shd w:val="clear" w:color="auto" w:fill="FFFFFF"/>
              </w:rPr>
              <w:t xml:space="preserve">немецко-фашистскими захватчиками </w:t>
            </w:r>
            <w:r w:rsidRPr="003266AB">
              <w:rPr>
                <w:rFonts w:ascii="Times New Roman" w:hAnsi="Times New Roman" w:cs="Times New Roman"/>
                <w:sz w:val="24"/>
                <w:szCs w:val="24"/>
              </w:rPr>
              <w:t xml:space="preserve">для </w:t>
            </w:r>
            <w:r w:rsidRPr="003266AB">
              <w:rPr>
                <w:rFonts w:ascii="Times New Roman" w:hAnsi="Times New Roman" w:cs="Times New Roman"/>
                <w:color w:val="000000"/>
                <w:sz w:val="24"/>
                <w:szCs w:val="24"/>
                <w:shd w:val="clear" w:color="auto" w:fill="FFFFFF"/>
              </w:rPr>
              <w:t>учащихся городских школ и СУЗов</w:t>
            </w:r>
            <w:r>
              <w:rPr>
                <w:rFonts w:ascii="Times New Roman" w:hAnsi="Times New Roman" w:cs="Times New Roman"/>
                <w:color w:val="000000"/>
                <w:sz w:val="24"/>
                <w:szCs w:val="24"/>
                <w:shd w:val="clear" w:color="auto" w:fill="FFFFFF"/>
              </w:rPr>
              <w:t>,</w:t>
            </w:r>
          </w:p>
          <w:p w14:paraId="35B8720D" w14:textId="5399F404" w:rsidR="003266AB" w:rsidRPr="00D21F3B" w:rsidRDefault="003266AB" w:rsidP="00047C6F">
            <w:pPr>
              <w:ind w:firstLine="708"/>
              <w:jc w:val="center"/>
              <w:rPr>
                <w:rFonts w:ascii="Times New Roman" w:hAnsi="Times New Roman" w:cs="Times New Roman"/>
                <w:sz w:val="24"/>
                <w:szCs w:val="24"/>
              </w:rPr>
            </w:pPr>
            <w:r>
              <w:rPr>
                <w:rFonts w:ascii="Times New Roman" w:hAnsi="Times New Roman" w:cs="Times New Roman"/>
                <w:color w:val="000000"/>
                <w:sz w:val="24"/>
                <w:szCs w:val="24"/>
                <w:shd w:val="clear" w:color="auto" w:fill="FFFFFF"/>
              </w:rPr>
              <w:t>август 2025</w:t>
            </w:r>
          </w:p>
        </w:tc>
      </w:tr>
    </w:tbl>
    <w:p w14:paraId="2FD851A6" w14:textId="77777777" w:rsidR="00047C6F" w:rsidRDefault="00047C6F" w:rsidP="00047C6F">
      <w:pPr>
        <w:spacing w:after="0" w:line="240" w:lineRule="auto"/>
        <w:ind w:firstLine="708"/>
        <w:jc w:val="both"/>
        <w:rPr>
          <w:rFonts w:ascii="Times New Roman" w:hAnsi="Times New Roman" w:cs="Times New Roman"/>
          <w:sz w:val="28"/>
          <w:szCs w:val="28"/>
        </w:rPr>
      </w:pPr>
    </w:p>
    <w:p w14:paraId="7DDF08F8" w14:textId="53D5101F" w:rsidR="00D21F3B" w:rsidRDefault="00D21F3B" w:rsidP="00047C6F">
      <w:pPr>
        <w:spacing w:after="0" w:line="240" w:lineRule="auto"/>
        <w:ind w:firstLine="708"/>
        <w:jc w:val="both"/>
        <w:rPr>
          <w:rFonts w:ascii="Times New Roman" w:hAnsi="Times New Roman" w:cs="Times New Roman"/>
          <w:color w:val="000000"/>
          <w:sz w:val="28"/>
          <w:szCs w:val="28"/>
          <w:shd w:val="clear" w:color="auto" w:fill="FFFFFF"/>
        </w:rPr>
      </w:pPr>
      <w:r w:rsidRPr="00D21F3B">
        <w:rPr>
          <w:rFonts w:ascii="Times New Roman" w:hAnsi="Times New Roman" w:cs="Times New Roman"/>
          <w:sz w:val="28"/>
          <w:szCs w:val="28"/>
        </w:rPr>
        <w:t>В</w:t>
      </w:r>
      <w:r w:rsidRPr="00D21F3B">
        <w:rPr>
          <w:rFonts w:ascii="Times New Roman" w:hAnsi="Times New Roman" w:cs="Times New Roman"/>
          <w:color w:val="000000"/>
          <w:sz w:val="28"/>
          <w:szCs w:val="28"/>
          <w:shd w:val="clear" w:color="auto" w:fill="FFFFFF"/>
        </w:rPr>
        <w:t xml:space="preserve"> рамках Года Защитника Отечества совместно с </w:t>
      </w:r>
      <w:r>
        <w:rPr>
          <w:rFonts w:ascii="Times New Roman" w:hAnsi="Times New Roman" w:cs="Times New Roman"/>
          <w:color w:val="000000"/>
          <w:sz w:val="28"/>
          <w:szCs w:val="28"/>
          <w:shd w:val="clear" w:color="auto" w:fill="FFFFFF"/>
        </w:rPr>
        <w:t xml:space="preserve">членами РОИА </w:t>
      </w:r>
      <w:r w:rsidRPr="00D21F3B">
        <w:rPr>
          <w:rFonts w:ascii="Times New Roman" w:hAnsi="Times New Roman" w:cs="Times New Roman"/>
          <w:color w:val="000000"/>
          <w:sz w:val="28"/>
          <w:szCs w:val="28"/>
          <w:shd w:val="clear" w:color="auto" w:fill="FFFFFF"/>
        </w:rPr>
        <w:t xml:space="preserve">проведен цикл мероприятий, экскурсий </w:t>
      </w:r>
      <w:r w:rsidRPr="00D21F3B">
        <w:rPr>
          <w:rFonts w:ascii="Times New Roman" w:hAnsi="Times New Roman" w:cs="Times New Roman"/>
          <w:sz w:val="28"/>
          <w:szCs w:val="28"/>
        </w:rPr>
        <w:t xml:space="preserve">«Бессмертный подвиг наших земляков» </w:t>
      </w:r>
      <w:r w:rsidRPr="00D21F3B">
        <w:rPr>
          <w:rFonts w:ascii="Times New Roman" w:hAnsi="Times New Roman" w:cs="Times New Roman"/>
          <w:color w:val="000000"/>
          <w:sz w:val="28"/>
          <w:szCs w:val="28"/>
          <w:shd w:val="clear" w:color="auto" w:fill="FFFFFF"/>
        </w:rPr>
        <w:t xml:space="preserve">с учащимися школ, студентами </w:t>
      </w:r>
      <w:r w:rsidRPr="00D21F3B">
        <w:rPr>
          <w:rFonts w:ascii="Times New Roman" w:hAnsi="Times New Roman" w:cs="Times New Roman"/>
          <w:bCs/>
          <w:iCs/>
          <w:sz w:val="28"/>
          <w:szCs w:val="28"/>
        </w:rPr>
        <w:t>Лабинского аграрного техникума, Лабинского медицинского колледжа</w:t>
      </w:r>
      <w:r w:rsidRPr="00D21F3B">
        <w:rPr>
          <w:rFonts w:ascii="Times New Roman" w:hAnsi="Times New Roman" w:cs="Times New Roman"/>
          <w:color w:val="000000"/>
          <w:sz w:val="28"/>
          <w:szCs w:val="28"/>
          <w:shd w:val="clear" w:color="auto" w:fill="FFFFFF"/>
        </w:rPr>
        <w:t xml:space="preserve"> с целью повышения исторической грамотности молодежи и предотвращения распространения недостоверных сведений об истории нашей Родины.</w:t>
      </w:r>
    </w:p>
    <w:p w14:paraId="6057E209" w14:textId="77777777" w:rsidR="00B20B35" w:rsidRDefault="00B20B35" w:rsidP="00047C6F">
      <w:pPr>
        <w:spacing w:after="0" w:line="240" w:lineRule="auto"/>
        <w:ind w:firstLine="708"/>
        <w:jc w:val="both"/>
        <w:rPr>
          <w:rFonts w:ascii="Times New Roman" w:hAnsi="Times New Roman" w:cs="Times New Roman"/>
          <w:color w:val="000000"/>
          <w:sz w:val="28"/>
          <w:szCs w:val="28"/>
          <w:shd w:val="clear" w:color="auto" w:fill="FFFFFF"/>
        </w:rPr>
      </w:pPr>
    </w:p>
    <w:p w14:paraId="7B248A4F" w14:textId="276CD08B" w:rsidR="00D21F3B" w:rsidRDefault="00047C6F" w:rsidP="00047C6F">
      <w:pPr>
        <w:spacing w:line="240" w:lineRule="auto"/>
        <w:ind w:firstLine="708"/>
        <w:rPr>
          <w:rFonts w:ascii="Times New Roman" w:hAnsi="Times New Roman" w:cs="Times New Roman"/>
          <w:sz w:val="28"/>
          <w:szCs w:val="28"/>
        </w:rPr>
      </w:pPr>
      <w:r>
        <w:rPr>
          <w:noProof/>
        </w:rPr>
        <w:drawing>
          <wp:inline distT="0" distB="0" distL="0" distR="0" wp14:anchorId="4695A444" wp14:editId="47685FAD">
            <wp:extent cx="3957167" cy="2228850"/>
            <wp:effectExtent l="0" t="0" r="0" b="0"/>
            <wp:docPr id="206135651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968361" cy="2235155"/>
                    </a:xfrm>
                    <a:prstGeom prst="rect">
                      <a:avLst/>
                    </a:prstGeom>
                    <a:noFill/>
                    <a:ln>
                      <a:noFill/>
                    </a:ln>
                  </pic:spPr>
                </pic:pic>
              </a:graphicData>
            </a:graphic>
          </wp:inline>
        </w:drawing>
      </w:r>
    </w:p>
    <w:p w14:paraId="22964EBD" w14:textId="630248E9" w:rsidR="003210F1" w:rsidRPr="00047C6F" w:rsidRDefault="00047C6F" w:rsidP="00047C6F">
      <w:pPr>
        <w:spacing w:line="240" w:lineRule="auto"/>
        <w:ind w:firstLine="708"/>
        <w:jc w:val="right"/>
        <w:rPr>
          <w:rFonts w:ascii="Times New Roman" w:hAnsi="Times New Roman" w:cs="Times New Roman"/>
          <w:sz w:val="28"/>
          <w:szCs w:val="28"/>
        </w:rPr>
      </w:pPr>
      <w:r>
        <w:rPr>
          <w:noProof/>
        </w:rPr>
        <w:drawing>
          <wp:inline distT="0" distB="0" distL="0" distR="0" wp14:anchorId="6E706FE0" wp14:editId="28FBD408">
            <wp:extent cx="3831590" cy="2158120"/>
            <wp:effectExtent l="0" t="0" r="0" b="0"/>
            <wp:docPr id="189080142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844438" cy="2165356"/>
                    </a:xfrm>
                    <a:prstGeom prst="rect">
                      <a:avLst/>
                    </a:prstGeom>
                    <a:noFill/>
                    <a:ln>
                      <a:noFill/>
                    </a:ln>
                  </pic:spPr>
                </pic:pic>
              </a:graphicData>
            </a:graphic>
          </wp:inline>
        </w:drawing>
      </w:r>
    </w:p>
    <w:p w14:paraId="235FE375" w14:textId="11DB9822" w:rsidR="00FA1E97" w:rsidRPr="00FA1E97" w:rsidRDefault="00FA1E97" w:rsidP="0004360B">
      <w:pPr>
        <w:spacing w:after="0" w:line="240" w:lineRule="auto"/>
        <w:ind w:firstLine="708"/>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lastRenderedPageBreak/>
        <w:t>У</w:t>
      </w:r>
      <w:r w:rsidRPr="00FA1E97">
        <w:rPr>
          <w:rFonts w:ascii="Times New Roman" w:eastAsia="Times New Roman" w:hAnsi="Times New Roman" w:cs="Times New Roman"/>
          <w:color w:val="000000"/>
          <w:sz w:val="28"/>
          <w:szCs w:val="28"/>
          <w:shd w:val="clear" w:color="auto" w:fill="FFFFFF"/>
        </w:rPr>
        <w:t>рок Мужества «Без прошлого нет будущего» с учащимися 8-х классов МОБУ СОШ № 1 имени Героя России Н.В. Ростовского</w:t>
      </w:r>
      <w:r>
        <w:rPr>
          <w:rFonts w:ascii="Times New Roman" w:eastAsia="Times New Roman" w:hAnsi="Times New Roman" w:cs="Times New Roman"/>
          <w:color w:val="000000"/>
          <w:sz w:val="28"/>
          <w:szCs w:val="28"/>
          <w:shd w:val="clear" w:color="auto" w:fill="FFFFFF"/>
        </w:rPr>
        <w:t xml:space="preserve"> проведен</w:t>
      </w:r>
      <w:r w:rsidRPr="00FA1E97">
        <w:rPr>
          <w:rFonts w:ascii="Times New Roman" w:eastAsia="Times New Roman" w:hAnsi="Times New Roman" w:cs="Times New Roman"/>
          <w:color w:val="000000"/>
          <w:sz w:val="28"/>
          <w:szCs w:val="28"/>
          <w:shd w:val="clear" w:color="auto" w:fill="FFFFFF"/>
        </w:rPr>
        <w:t xml:space="preserve"> в рамках Года Защитника Отечества и 80-летия Победы в Великой Отечественной войне с целью расширения исторических знаний школьников, воспитания чувства патриотизма и уважения к подвигу защитников Отечества. </w:t>
      </w:r>
    </w:p>
    <w:p w14:paraId="30A5B2D5" w14:textId="085A8D2B" w:rsidR="00FA1E97" w:rsidRPr="00FA1E97" w:rsidRDefault="00FA1E97" w:rsidP="0004360B">
      <w:pPr>
        <w:spacing w:after="0" w:line="240" w:lineRule="auto"/>
        <w:ind w:firstLine="708"/>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У</w:t>
      </w:r>
      <w:r w:rsidRPr="00FA1E97">
        <w:rPr>
          <w:rFonts w:ascii="Times New Roman" w:eastAsia="Times New Roman" w:hAnsi="Times New Roman" w:cs="Times New Roman"/>
          <w:color w:val="000000"/>
          <w:sz w:val="28"/>
          <w:szCs w:val="28"/>
          <w:shd w:val="clear" w:color="auto" w:fill="FFFFFF"/>
        </w:rPr>
        <w:t>чащихся</w:t>
      </w:r>
      <w:r>
        <w:rPr>
          <w:rFonts w:ascii="Times New Roman" w:eastAsia="Times New Roman" w:hAnsi="Times New Roman" w:cs="Times New Roman"/>
          <w:color w:val="000000"/>
          <w:sz w:val="28"/>
          <w:szCs w:val="28"/>
          <w:shd w:val="clear" w:color="auto" w:fill="FFFFFF"/>
        </w:rPr>
        <w:t xml:space="preserve"> </w:t>
      </w:r>
      <w:r w:rsidRPr="00FA1E97">
        <w:rPr>
          <w:rFonts w:ascii="Times New Roman" w:eastAsia="Times New Roman" w:hAnsi="Times New Roman" w:cs="Times New Roman"/>
          <w:color w:val="000000"/>
          <w:sz w:val="28"/>
          <w:szCs w:val="28"/>
          <w:shd w:val="clear" w:color="auto" w:fill="FFFFFF"/>
        </w:rPr>
        <w:t>познакомил</w:t>
      </w:r>
      <w:r>
        <w:rPr>
          <w:rFonts w:ascii="Times New Roman" w:eastAsia="Times New Roman" w:hAnsi="Times New Roman" w:cs="Times New Roman"/>
          <w:color w:val="000000"/>
          <w:sz w:val="28"/>
          <w:szCs w:val="28"/>
          <w:shd w:val="clear" w:color="auto" w:fill="FFFFFF"/>
        </w:rPr>
        <w:t>и</w:t>
      </w:r>
      <w:r w:rsidRPr="00FA1E97">
        <w:rPr>
          <w:rFonts w:ascii="Times New Roman" w:eastAsia="Times New Roman" w:hAnsi="Times New Roman" w:cs="Times New Roman"/>
          <w:color w:val="000000"/>
          <w:sz w:val="28"/>
          <w:szCs w:val="28"/>
          <w:shd w:val="clear" w:color="auto" w:fill="FFFFFF"/>
        </w:rPr>
        <w:t xml:space="preserve"> с архивными документами, содержащими сведения о земляках - героях, о событиях, происходящих в нашем городе во время Великой Отечественной войны, о том, как было тяжело детям и взрослым в военное время.  Погребняк Олег Александрович, главный специалист молодежного центра «Портал», участник боевых действий Специальной военной операции объяснил, как повлияло прошлое на происходящие события на Украине, на необходимость проведения СВО. Поделился воспоминаниями о службе, о моментах мужества и братства на фронте, личными переживаниями, акцентировав внимание на значимости единства народа в такой непростой период.  </w:t>
      </w:r>
    </w:p>
    <w:p w14:paraId="1CA1D4D8" w14:textId="1914027C" w:rsidR="00B70B52" w:rsidRPr="003A705A" w:rsidRDefault="00B70B52" w:rsidP="0004360B">
      <w:pPr>
        <w:spacing w:after="0" w:line="240" w:lineRule="auto"/>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9"/>
        <w:gridCol w:w="4905"/>
      </w:tblGrid>
      <w:tr w:rsidR="00B70B52" w14:paraId="603CB42E" w14:textId="77777777" w:rsidTr="0004360B">
        <w:tc>
          <w:tcPr>
            <w:tcW w:w="4949" w:type="dxa"/>
          </w:tcPr>
          <w:p w14:paraId="076F1DF7" w14:textId="7D957859" w:rsidR="00B70B52" w:rsidRDefault="00FA1E97" w:rsidP="00D361CD">
            <w:pPr>
              <w:jc w:val="both"/>
              <w:rPr>
                <w:rFonts w:ascii="Times New Roman" w:hAnsi="Times New Roman" w:cs="Times New Roman"/>
                <w:sz w:val="28"/>
                <w:szCs w:val="28"/>
              </w:rPr>
            </w:pPr>
            <w:r>
              <w:rPr>
                <w:noProof/>
              </w:rPr>
              <w:drawing>
                <wp:inline distT="0" distB="0" distL="0" distR="0" wp14:anchorId="6A36E89D" wp14:editId="2F390D6A">
                  <wp:extent cx="3124200" cy="2343150"/>
                  <wp:effectExtent l="0" t="0" r="0" b="0"/>
                  <wp:docPr id="55069065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25035" cy="2343776"/>
                          </a:xfrm>
                          <a:prstGeom prst="rect">
                            <a:avLst/>
                          </a:prstGeom>
                          <a:noFill/>
                          <a:ln>
                            <a:noFill/>
                          </a:ln>
                        </pic:spPr>
                      </pic:pic>
                    </a:graphicData>
                  </a:graphic>
                </wp:inline>
              </w:drawing>
            </w:r>
          </w:p>
        </w:tc>
        <w:tc>
          <w:tcPr>
            <w:tcW w:w="4905" w:type="dxa"/>
          </w:tcPr>
          <w:p w14:paraId="4CDD48BF" w14:textId="4E0488C1" w:rsidR="00B70B52" w:rsidRDefault="00FA1E97" w:rsidP="00D361CD">
            <w:pPr>
              <w:jc w:val="both"/>
              <w:rPr>
                <w:rFonts w:ascii="Times New Roman" w:hAnsi="Times New Roman" w:cs="Times New Roman"/>
                <w:sz w:val="28"/>
                <w:szCs w:val="28"/>
              </w:rPr>
            </w:pPr>
            <w:r>
              <w:rPr>
                <w:noProof/>
              </w:rPr>
              <w:drawing>
                <wp:inline distT="0" distB="0" distL="0" distR="0" wp14:anchorId="1EFF2E8E" wp14:editId="3994D8D9">
                  <wp:extent cx="3095625" cy="2321719"/>
                  <wp:effectExtent l="0" t="0" r="0" b="0"/>
                  <wp:docPr id="125457033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96461" cy="2322346"/>
                          </a:xfrm>
                          <a:prstGeom prst="rect">
                            <a:avLst/>
                          </a:prstGeom>
                          <a:noFill/>
                          <a:ln>
                            <a:noFill/>
                          </a:ln>
                        </pic:spPr>
                      </pic:pic>
                    </a:graphicData>
                  </a:graphic>
                </wp:inline>
              </w:drawing>
            </w:r>
          </w:p>
        </w:tc>
      </w:tr>
      <w:tr w:rsidR="00B70B52" w14:paraId="57E71D67" w14:textId="77777777" w:rsidTr="003A705A">
        <w:tc>
          <w:tcPr>
            <w:tcW w:w="9854" w:type="dxa"/>
            <w:gridSpan w:val="2"/>
          </w:tcPr>
          <w:p w14:paraId="24BD6748" w14:textId="77777777" w:rsidR="0004360B" w:rsidRDefault="0004360B" w:rsidP="0004360B">
            <w:pPr>
              <w:rPr>
                <w:noProof/>
              </w:rPr>
            </w:pPr>
          </w:p>
          <w:p w14:paraId="10539BC1" w14:textId="2A66719C" w:rsidR="00B70B52" w:rsidRDefault="0004360B" w:rsidP="0004360B">
            <w:pPr>
              <w:jc w:val="center"/>
              <w:rPr>
                <w:rFonts w:ascii="Times New Roman" w:hAnsi="Times New Roman" w:cs="Times New Roman"/>
                <w:sz w:val="24"/>
                <w:szCs w:val="24"/>
              </w:rPr>
            </w:pPr>
            <w:r>
              <w:rPr>
                <w:noProof/>
              </w:rPr>
              <w:drawing>
                <wp:inline distT="0" distB="0" distL="0" distR="0" wp14:anchorId="1A73B31F" wp14:editId="607168DD">
                  <wp:extent cx="5741214" cy="2676525"/>
                  <wp:effectExtent l="0" t="0" r="0" b="0"/>
                  <wp:docPr id="183133566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44464" cy="2678040"/>
                          </a:xfrm>
                          <a:prstGeom prst="rect">
                            <a:avLst/>
                          </a:prstGeom>
                          <a:noFill/>
                          <a:ln>
                            <a:noFill/>
                          </a:ln>
                        </pic:spPr>
                      </pic:pic>
                    </a:graphicData>
                  </a:graphic>
                </wp:inline>
              </w:drawing>
            </w:r>
          </w:p>
          <w:p w14:paraId="5486DFDC" w14:textId="7A350A8D" w:rsidR="0004360B" w:rsidRDefault="0004360B" w:rsidP="0004360B">
            <w:pPr>
              <w:jc w:val="center"/>
              <w:rPr>
                <w:rFonts w:ascii="Times New Roman" w:hAnsi="Times New Roman" w:cs="Times New Roman"/>
                <w:bCs/>
                <w:iCs/>
                <w:sz w:val="24"/>
                <w:szCs w:val="24"/>
                <w:lang w:eastAsia="ru-RU"/>
              </w:rPr>
            </w:pPr>
            <w:r>
              <w:rPr>
                <w:noProof/>
              </w:rPr>
              <w:lastRenderedPageBreak/>
              <w:drawing>
                <wp:inline distT="0" distB="0" distL="0" distR="0" wp14:anchorId="31CDA0B3" wp14:editId="78679A3C">
                  <wp:extent cx="5475605" cy="2552700"/>
                  <wp:effectExtent l="0" t="0" r="0" b="0"/>
                  <wp:docPr id="154642259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79748" cy="2554631"/>
                          </a:xfrm>
                          <a:prstGeom prst="rect">
                            <a:avLst/>
                          </a:prstGeom>
                          <a:noFill/>
                          <a:ln>
                            <a:noFill/>
                          </a:ln>
                        </pic:spPr>
                      </pic:pic>
                    </a:graphicData>
                  </a:graphic>
                </wp:inline>
              </w:drawing>
            </w:r>
          </w:p>
          <w:p w14:paraId="728AF508" w14:textId="77777777" w:rsidR="003A705A" w:rsidRPr="00B70B52" w:rsidRDefault="003A705A" w:rsidP="00D361CD">
            <w:pPr>
              <w:jc w:val="center"/>
              <w:rPr>
                <w:rFonts w:ascii="Times New Roman" w:hAnsi="Times New Roman" w:cs="Times New Roman"/>
                <w:sz w:val="24"/>
                <w:szCs w:val="24"/>
              </w:rPr>
            </w:pPr>
          </w:p>
        </w:tc>
      </w:tr>
      <w:tr w:rsidR="00B70B52" w14:paraId="1EBABC35" w14:textId="77777777" w:rsidTr="003A705A">
        <w:tc>
          <w:tcPr>
            <w:tcW w:w="9854" w:type="dxa"/>
            <w:gridSpan w:val="2"/>
          </w:tcPr>
          <w:p w14:paraId="3F00DA12" w14:textId="20028C87" w:rsidR="00B70B52" w:rsidRPr="00B70B52" w:rsidRDefault="0004360B" w:rsidP="00D361CD">
            <w:pPr>
              <w:jc w:val="center"/>
              <w:rPr>
                <w:rFonts w:ascii="Times New Roman" w:hAnsi="Times New Roman" w:cs="Times New Roman"/>
                <w:sz w:val="24"/>
                <w:szCs w:val="24"/>
              </w:rPr>
            </w:pPr>
            <w:r w:rsidRPr="0004360B">
              <w:rPr>
                <w:rFonts w:ascii="Times New Roman" w:eastAsia="Times New Roman" w:hAnsi="Times New Roman" w:cs="Times New Roman"/>
                <w:color w:val="000000"/>
                <w:sz w:val="24"/>
                <w:szCs w:val="24"/>
                <w:shd w:val="clear" w:color="auto" w:fill="FFFFFF"/>
              </w:rPr>
              <w:lastRenderedPageBreak/>
              <w:t>Урок Мужества «Без прошлого нет будущего» с учащимися 8-х классов МОБУ СОШ № 1 имени Героя России Н.В. Ростовского</w:t>
            </w:r>
            <w:r>
              <w:rPr>
                <w:rFonts w:ascii="Times New Roman" w:eastAsia="Times New Roman" w:hAnsi="Times New Roman" w:cs="Times New Roman"/>
                <w:color w:val="000000"/>
                <w:sz w:val="24"/>
                <w:szCs w:val="24"/>
                <w:shd w:val="clear" w:color="auto" w:fill="FFFFFF"/>
              </w:rPr>
              <w:t>,</w:t>
            </w:r>
            <w:r w:rsidR="00B70B52" w:rsidRPr="00B70B52">
              <w:rPr>
                <w:rFonts w:ascii="Times New Roman" w:hAnsi="Times New Roman" w:cs="Times New Roman"/>
                <w:bCs/>
                <w:iCs/>
                <w:sz w:val="24"/>
                <w:szCs w:val="24"/>
                <w:lang w:eastAsia="ru-RU"/>
              </w:rPr>
              <w:t xml:space="preserve"> 202</w:t>
            </w:r>
            <w:r>
              <w:rPr>
                <w:rFonts w:ascii="Times New Roman" w:hAnsi="Times New Roman" w:cs="Times New Roman"/>
                <w:bCs/>
                <w:iCs/>
                <w:sz w:val="24"/>
                <w:szCs w:val="24"/>
                <w:lang w:eastAsia="ru-RU"/>
              </w:rPr>
              <w:t>5</w:t>
            </w:r>
          </w:p>
        </w:tc>
      </w:tr>
    </w:tbl>
    <w:p w14:paraId="7CD304A8" w14:textId="26A40661" w:rsidR="00B70B52" w:rsidRDefault="00B70B52" w:rsidP="00D361CD">
      <w:pPr>
        <w:spacing w:after="0" w:line="240" w:lineRule="auto"/>
        <w:ind w:firstLine="708"/>
        <w:jc w:val="both"/>
        <w:rPr>
          <w:rFonts w:ascii="Times New Roman" w:hAnsi="Times New Roman" w:cs="Times New Roman"/>
          <w:sz w:val="28"/>
          <w:szCs w:val="28"/>
        </w:rPr>
      </w:pPr>
    </w:p>
    <w:p w14:paraId="4666A534" w14:textId="1721E39A" w:rsidR="00FA2A07" w:rsidRPr="0097393A" w:rsidRDefault="00FA2A07" w:rsidP="00D361CD">
      <w:pPr>
        <w:pStyle w:val="ad"/>
        <w:ind w:firstLine="708"/>
        <w:jc w:val="center"/>
        <w:rPr>
          <w:rFonts w:ascii="Times New Roman" w:hAnsi="Times New Roman"/>
          <w:sz w:val="28"/>
          <w:szCs w:val="28"/>
          <w:lang w:val="ru-RU"/>
        </w:rPr>
      </w:pPr>
    </w:p>
    <w:p w14:paraId="6ADCA59D" w14:textId="77777777" w:rsidR="00831EF6" w:rsidRDefault="008A4812" w:rsidP="00D361CD">
      <w:pPr>
        <w:spacing w:after="0" w:line="240" w:lineRule="auto"/>
        <w:ind w:firstLine="708"/>
        <w:jc w:val="both"/>
        <w:rPr>
          <w:rFonts w:ascii="Times New Roman" w:eastAsia="Calibri" w:hAnsi="Times New Roman" w:cs="Times New Roman"/>
          <w:sz w:val="28"/>
          <w:szCs w:val="28"/>
          <w:lang w:bidi="en-US"/>
        </w:rPr>
      </w:pPr>
      <w:r w:rsidRPr="006212F2">
        <w:rPr>
          <w:rFonts w:ascii="Times New Roman" w:eastAsia="Calibri" w:hAnsi="Times New Roman" w:cs="Times New Roman"/>
          <w:sz w:val="28"/>
          <w:szCs w:val="28"/>
          <w:lang w:bidi="en-US"/>
        </w:rPr>
        <w:t xml:space="preserve">Коллективы </w:t>
      </w:r>
      <w:r w:rsidRPr="00BE6086">
        <w:rPr>
          <w:rFonts w:ascii="Times New Roman" w:eastAsia="Calibri" w:hAnsi="Times New Roman" w:cs="Times New Roman"/>
          <w:i/>
          <w:sz w:val="28"/>
          <w:szCs w:val="28"/>
          <w:lang w:bidi="en-US"/>
        </w:rPr>
        <w:t>Выставочного зала</w:t>
      </w:r>
      <w:r>
        <w:rPr>
          <w:rFonts w:ascii="Times New Roman" w:eastAsia="Calibri" w:hAnsi="Times New Roman" w:cs="Times New Roman"/>
          <w:sz w:val="28"/>
          <w:szCs w:val="28"/>
          <w:lang w:bidi="en-US"/>
        </w:rPr>
        <w:t>, МКУ «Архив МО Лабинский район»</w:t>
      </w:r>
      <w:r w:rsidRPr="006212F2">
        <w:rPr>
          <w:rFonts w:ascii="Times New Roman" w:eastAsia="Calibri" w:hAnsi="Times New Roman" w:cs="Times New Roman"/>
          <w:sz w:val="28"/>
          <w:szCs w:val="28"/>
          <w:lang w:bidi="en-US"/>
        </w:rPr>
        <w:t xml:space="preserve"> и членов Лабинского  местного отделения РОИА объединяет проведение совместных мероприятий, </w:t>
      </w:r>
      <w:r>
        <w:rPr>
          <w:rFonts w:ascii="Times New Roman" w:eastAsia="Calibri" w:hAnsi="Times New Roman" w:cs="Times New Roman"/>
          <w:sz w:val="28"/>
          <w:szCs w:val="28"/>
          <w:lang w:bidi="en-US"/>
        </w:rPr>
        <w:t xml:space="preserve">уроков Мужества, </w:t>
      </w:r>
      <w:r w:rsidRPr="006212F2">
        <w:rPr>
          <w:rFonts w:ascii="Times New Roman" w:eastAsia="Calibri" w:hAnsi="Times New Roman" w:cs="Times New Roman"/>
          <w:sz w:val="28"/>
          <w:szCs w:val="28"/>
          <w:lang w:bidi="en-US"/>
        </w:rPr>
        <w:t>выставок,</w:t>
      </w:r>
      <w:r>
        <w:rPr>
          <w:rFonts w:ascii="Times New Roman" w:eastAsia="Calibri" w:hAnsi="Times New Roman" w:cs="Times New Roman"/>
          <w:sz w:val="28"/>
          <w:szCs w:val="28"/>
          <w:lang w:bidi="en-US"/>
        </w:rPr>
        <w:t xml:space="preserve"> встреч со знаменитыми людьми,</w:t>
      </w:r>
      <w:r w:rsidRPr="006212F2">
        <w:rPr>
          <w:rFonts w:ascii="Times New Roman" w:eastAsia="Calibri" w:hAnsi="Times New Roman" w:cs="Times New Roman"/>
          <w:sz w:val="28"/>
          <w:szCs w:val="28"/>
          <w:lang w:bidi="en-US"/>
        </w:rPr>
        <w:t xml:space="preserve"> проводимых в Выставочном зале, социокультурных акций</w:t>
      </w:r>
      <w:r>
        <w:rPr>
          <w:rFonts w:ascii="Times New Roman" w:eastAsia="Calibri" w:hAnsi="Times New Roman" w:cs="Times New Roman"/>
          <w:sz w:val="28"/>
          <w:szCs w:val="28"/>
          <w:lang w:bidi="en-US"/>
        </w:rPr>
        <w:t xml:space="preserve"> «Ночь музеев», «Ночь искусств», с использованием архивных документов «Коллекции по истории города Лабинска и Лабинского района».</w:t>
      </w:r>
    </w:p>
    <w:p w14:paraId="4E0D7165" w14:textId="14E671A8" w:rsidR="00047C6F" w:rsidRPr="00047C6F" w:rsidRDefault="00047C6F" w:rsidP="00B034D2">
      <w:pPr>
        <w:spacing w:after="0" w:line="240" w:lineRule="auto"/>
        <w:ind w:firstLine="709"/>
        <w:jc w:val="both"/>
        <w:rPr>
          <w:rFonts w:ascii="Times New Roman" w:hAnsi="Times New Roman" w:cs="Times New Roman"/>
          <w:color w:val="000000"/>
          <w:sz w:val="28"/>
          <w:szCs w:val="28"/>
        </w:rPr>
      </w:pPr>
      <w:r w:rsidRPr="00047C6F">
        <w:rPr>
          <w:rFonts w:ascii="Times New Roman" w:hAnsi="Times New Roman" w:cs="Times New Roman"/>
          <w:sz w:val="28"/>
          <w:szCs w:val="28"/>
        </w:rPr>
        <w:t xml:space="preserve">К </w:t>
      </w:r>
      <w:r w:rsidRPr="00047C6F">
        <w:rPr>
          <w:rFonts w:ascii="Times New Roman" w:hAnsi="Times New Roman" w:cs="Times New Roman"/>
          <w:color w:val="000000"/>
          <w:sz w:val="28"/>
          <w:szCs w:val="28"/>
          <w:shd w:val="clear" w:color="auto" w:fill="FFFFFF"/>
        </w:rPr>
        <w:t>82-й годовщине освобождения Кубани от немецко-фашистских захватчиков</w:t>
      </w:r>
      <w:r w:rsidR="00B034D2" w:rsidRPr="003A705A">
        <w:rPr>
          <w:rFonts w:ascii="Times New Roman" w:hAnsi="Times New Roman" w:cs="Times New Roman"/>
          <w:color w:val="000000"/>
          <w:sz w:val="28"/>
          <w:szCs w:val="28"/>
        </w:rPr>
        <w:t xml:space="preserve"> </w:t>
      </w:r>
      <w:r w:rsidR="00B034D2">
        <w:rPr>
          <w:rFonts w:ascii="Times New Roman" w:hAnsi="Times New Roman" w:cs="Times New Roman"/>
          <w:sz w:val="28"/>
          <w:szCs w:val="28"/>
        </w:rPr>
        <w:t>а</w:t>
      </w:r>
      <w:r w:rsidR="00B034D2" w:rsidRPr="003A705A">
        <w:rPr>
          <w:rFonts w:ascii="Times New Roman" w:hAnsi="Times New Roman" w:cs="Times New Roman"/>
          <w:sz w:val="28"/>
          <w:szCs w:val="28"/>
        </w:rPr>
        <w:t>рхивистами совместно с краеведом Евгением Виноградовым</w:t>
      </w:r>
      <w:r w:rsidRPr="00047C6F">
        <w:rPr>
          <w:rFonts w:ascii="Times New Roman" w:hAnsi="Times New Roman" w:cs="Times New Roman"/>
          <w:color w:val="000000"/>
          <w:sz w:val="28"/>
          <w:szCs w:val="28"/>
          <w:shd w:val="clear" w:color="auto" w:fill="FFFFFF"/>
        </w:rPr>
        <w:t xml:space="preserve"> для студентов Кубанского экономико-юридического техникума, членов военно-патриотического клуба «Юный десантник Кубани», местного отделения «Движения Первых», юнармейцев из Лабинского аграрного техникума, учащихся школы №</w:t>
      </w:r>
      <w:r w:rsidR="00AB5325">
        <w:rPr>
          <w:rFonts w:ascii="Times New Roman" w:hAnsi="Times New Roman" w:cs="Times New Roman"/>
          <w:color w:val="000000"/>
          <w:sz w:val="28"/>
          <w:szCs w:val="28"/>
          <w:shd w:val="clear" w:color="auto" w:fill="FFFFFF"/>
        </w:rPr>
        <w:t xml:space="preserve"> </w:t>
      </w:r>
      <w:r w:rsidRPr="00047C6F">
        <w:rPr>
          <w:rFonts w:ascii="Times New Roman" w:hAnsi="Times New Roman" w:cs="Times New Roman"/>
          <w:color w:val="000000"/>
          <w:sz w:val="28"/>
          <w:szCs w:val="28"/>
          <w:shd w:val="clear" w:color="auto" w:fill="FFFFFF"/>
        </w:rPr>
        <w:t>11 им. Героя России И.В. Марьенкова провели мероприятие «От благодарных потомков».</w:t>
      </w:r>
    </w:p>
    <w:p w14:paraId="2DCA5D31" w14:textId="2ABD986F" w:rsidR="00A81732" w:rsidRDefault="00047C6F" w:rsidP="00B034D2">
      <w:pPr>
        <w:spacing w:after="0" w:line="240" w:lineRule="auto"/>
        <w:ind w:firstLine="709"/>
        <w:jc w:val="both"/>
        <w:rPr>
          <w:rFonts w:ascii="Times New Roman" w:hAnsi="Times New Roman" w:cs="Times New Roman"/>
          <w:color w:val="000000"/>
          <w:sz w:val="28"/>
          <w:szCs w:val="28"/>
          <w:shd w:val="clear" w:color="auto" w:fill="FFFFFF"/>
        </w:rPr>
      </w:pPr>
      <w:r w:rsidRPr="00047C6F">
        <w:rPr>
          <w:rFonts w:ascii="Times New Roman" w:hAnsi="Times New Roman" w:cs="Times New Roman"/>
          <w:color w:val="000000"/>
          <w:sz w:val="28"/>
          <w:szCs w:val="28"/>
          <w:shd w:val="clear" w:color="auto" w:fill="FFFFFF"/>
        </w:rPr>
        <w:t>Одним из знаковых моментов мероприятия стала презентация архивного видео с кадрами открытия Площади Победы в Лабинске. Это торжественное событие 9 мая 1968 года запечатлел на камеру наш земляк, оператор Владимир Мысливцев. Своими воспоминаниями с молодежью поделился очевидец открытия Площади Победы, председатель Лабинской ассоциации ветеранов-десантников Сергей Иванович Макареевич</w:t>
      </w:r>
      <w:r w:rsidR="00B034D2">
        <w:rPr>
          <w:rFonts w:ascii="Times New Roman" w:hAnsi="Times New Roman" w:cs="Times New Roman"/>
          <w:color w:val="000000"/>
          <w:sz w:val="28"/>
          <w:szCs w:val="28"/>
          <w:shd w:val="clear" w:color="auto" w:fill="FFFFFF"/>
        </w:rPr>
        <w:t>.</w:t>
      </w:r>
    </w:p>
    <w:p w14:paraId="42A7BF10" w14:textId="77777777" w:rsidR="00B034D2" w:rsidRPr="00B034D2" w:rsidRDefault="00B034D2" w:rsidP="00B034D2">
      <w:pPr>
        <w:spacing w:after="0" w:line="240" w:lineRule="auto"/>
        <w:ind w:firstLine="709"/>
        <w:jc w:val="both"/>
        <w:rPr>
          <w:rFonts w:ascii="Times New Roman" w:hAnsi="Times New Roman" w:cs="Times New Roman"/>
          <w:color w:val="000000"/>
          <w:sz w:val="28"/>
          <w:szCs w:val="28"/>
        </w:rPr>
      </w:pPr>
    </w:p>
    <w:tbl>
      <w:tblPr>
        <w:tblStyle w:val="a3"/>
        <w:tblW w:w="0" w:type="auto"/>
        <w:tblLook w:val="04A0" w:firstRow="1" w:lastRow="0" w:firstColumn="1" w:lastColumn="0" w:noHBand="0" w:noVBand="1"/>
      </w:tblPr>
      <w:tblGrid>
        <w:gridCol w:w="4927"/>
        <w:gridCol w:w="4927"/>
      </w:tblGrid>
      <w:tr w:rsidR="00E22C08" w14:paraId="04E9EFB3" w14:textId="77777777" w:rsidTr="00B034D2">
        <w:tc>
          <w:tcPr>
            <w:tcW w:w="4927" w:type="dxa"/>
            <w:tcBorders>
              <w:top w:val="nil"/>
              <w:left w:val="nil"/>
              <w:bottom w:val="nil"/>
              <w:right w:val="nil"/>
            </w:tcBorders>
          </w:tcPr>
          <w:p w14:paraId="29CF6AFB" w14:textId="3E6202F8" w:rsidR="00E22C08" w:rsidRDefault="00B034D2" w:rsidP="00D361CD">
            <w:pPr>
              <w:jc w:val="both"/>
              <w:rPr>
                <w:rFonts w:ascii="Times New Roman" w:hAnsi="Times New Roman" w:cs="Times New Roman"/>
                <w:sz w:val="28"/>
                <w:szCs w:val="28"/>
              </w:rPr>
            </w:pPr>
            <w:r>
              <w:rPr>
                <w:noProof/>
              </w:rPr>
              <w:lastRenderedPageBreak/>
              <w:drawing>
                <wp:inline distT="0" distB="0" distL="0" distR="0" wp14:anchorId="5118C892" wp14:editId="07DF9FA3">
                  <wp:extent cx="3240000" cy="2430000"/>
                  <wp:effectExtent l="0" t="0" r="0" b="0"/>
                  <wp:docPr id="155157772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inline>
              </w:drawing>
            </w:r>
          </w:p>
        </w:tc>
        <w:tc>
          <w:tcPr>
            <w:tcW w:w="4927" w:type="dxa"/>
            <w:tcBorders>
              <w:top w:val="nil"/>
              <w:left w:val="nil"/>
              <w:bottom w:val="nil"/>
              <w:right w:val="nil"/>
            </w:tcBorders>
          </w:tcPr>
          <w:p w14:paraId="1547F761" w14:textId="62778DCC" w:rsidR="00E22C08" w:rsidRDefault="00B034D2" w:rsidP="00D361CD">
            <w:pPr>
              <w:jc w:val="both"/>
              <w:rPr>
                <w:rFonts w:ascii="Times New Roman" w:hAnsi="Times New Roman" w:cs="Times New Roman"/>
                <w:sz w:val="28"/>
                <w:szCs w:val="28"/>
              </w:rPr>
            </w:pPr>
            <w:r>
              <w:rPr>
                <w:noProof/>
              </w:rPr>
              <w:drawing>
                <wp:inline distT="0" distB="0" distL="0" distR="0" wp14:anchorId="1F87B8F5" wp14:editId="06806CEE">
                  <wp:extent cx="3240000" cy="2430000"/>
                  <wp:effectExtent l="0" t="0" r="0" b="0"/>
                  <wp:docPr id="139174166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inline>
              </w:drawing>
            </w:r>
          </w:p>
        </w:tc>
      </w:tr>
      <w:tr w:rsidR="00E22C08" w14:paraId="1735847B" w14:textId="77777777" w:rsidTr="003A705A">
        <w:tc>
          <w:tcPr>
            <w:tcW w:w="9854" w:type="dxa"/>
            <w:gridSpan w:val="2"/>
            <w:tcBorders>
              <w:top w:val="nil"/>
              <w:left w:val="nil"/>
              <w:bottom w:val="nil"/>
              <w:right w:val="nil"/>
            </w:tcBorders>
          </w:tcPr>
          <w:p w14:paraId="1D9D66FE" w14:textId="77777777" w:rsidR="003A705A" w:rsidRDefault="003A705A" w:rsidP="00D361CD">
            <w:pPr>
              <w:jc w:val="both"/>
              <w:rPr>
                <w:rFonts w:ascii="Times New Roman" w:hAnsi="Times New Roman" w:cs="Times New Roman"/>
                <w:noProof/>
                <w:sz w:val="28"/>
                <w:szCs w:val="28"/>
                <w:lang w:eastAsia="ru-RU"/>
              </w:rPr>
            </w:pPr>
          </w:p>
          <w:p w14:paraId="3A84E442" w14:textId="38BD41FA" w:rsidR="00E22C08" w:rsidRPr="00E22C08" w:rsidRDefault="00B034D2" w:rsidP="003A705A">
            <w:pPr>
              <w:jc w:val="center"/>
              <w:rPr>
                <w:rFonts w:ascii="Times New Roman" w:hAnsi="Times New Roman" w:cs="Times New Roman"/>
                <w:noProof/>
                <w:sz w:val="28"/>
                <w:szCs w:val="28"/>
                <w:lang w:eastAsia="ru-RU"/>
              </w:rPr>
            </w:pPr>
            <w:r>
              <w:rPr>
                <w:noProof/>
              </w:rPr>
              <w:drawing>
                <wp:inline distT="0" distB="0" distL="0" distR="0" wp14:anchorId="6B396A69" wp14:editId="6D3ADEC0">
                  <wp:extent cx="3771900" cy="2829121"/>
                  <wp:effectExtent l="0" t="0" r="0" b="0"/>
                  <wp:docPr id="53961495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74059" cy="2830740"/>
                          </a:xfrm>
                          <a:prstGeom prst="rect">
                            <a:avLst/>
                          </a:prstGeom>
                          <a:noFill/>
                          <a:ln>
                            <a:noFill/>
                          </a:ln>
                        </pic:spPr>
                      </pic:pic>
                    </a:graphicData>
                  </a:graphic>
                </wp:inline>
              </w:drawing>
            </w:r>
          </w:p>
        </w:tc>
      </w:tr>
      <w:tr w:rsidR="00E22C08" w14:paraId="4E84B66F" w14:textId="77777777" w:rsidTr="003A705A">
        <w:tc>
          <w:tcPr>
            <w:tcW w:w="9854" w:type="dxa"/>
            <w:gridSpan w:val="2"/>
            <w:tcBorders>
              <w:top w:val="nil"/>
              <w:left w:val="nil"/>
              <w:bottom w:val="nil"/>
              <w:right w:val="nil"/>
            </w:tcBorders>
          </w:tcPr>
          <w:p w14:paraId="7B28279D" w14:textId="13755BA2" w:rsidR="00E22C08" w:rsidRPr="003A705A" w:rsidRDefault="00A857A3" w:rsidP="003A705A">
            <w:pPr>
              <w:ind w:firstLine="708"/>
              <w:jc w:val="center"/>
              <w:rPr>
                <w:rFonts w:ascii="Times New Roman" w:hAnsi="Times New Roman" w:cs="Times New Roman"/>
                <w:color w:val="000000"/>
                <w:sz w:val="24"/>
                <w:szCs w:val="24"/>
                <w:shd w:val="clear" w:color="auto" w:fill="FFFFFF"/>
              </w:rPr>
            </w:pPr>
            <w:r w:rsidRPr="003A705A">
              <w:rPr>
                <w:rFonts w:ascii="Times New Roman" w:hAnsi="Times New Roman" w:cs="Times New Roman"/>
                <w:color w:val="000000"/>
                <w:sz w:val="24"/>
                <w:szCs w:val="24"/>
                <w:shd w:val="clear" w:color="auto" w:fill="FFFFFF"/>
              </w:rPr>
              <w:t xml:space="preserve">Участники </w:t>
            </w:r>
            <w:r w:rsidR="00B034D2" w:rsidRPr="00B034D2">
              <w:rPr>
                <w:rFonts w:ascii="Times New Roman" w:hAnsi="Times New Roman" w:cs="Times New Roman"/>
                <w:color w:val="000000"/>
                <w:sz w:val="24"/>
                <w:szCs w:val="24"/>
                <w:shd w:val="clear" w:color="auto" w:fill="FFFFFF"/>
              </w:rPr>
              <w:t>мероприяти</w:t>
            </w:r>
            <w:r w:rsidR="00B034D2">
              <w:rPr>
                <w:rFonts w:ascii="Times New Roman" w:hAnsi="Times New Roman" w:cs="Times New Roman"/>
                <w:color w:val="000000"/>
                <w:sz w:val="24"/>
                <w:szCs w:val="24"/>
                <w:shd w:val="clear" w:color="auto" w:fill="FFFFFF"/>
              </w:rPr>
              <w:t>я</w:t>
            </w:r>
            <w:r w:rsidR="00B034D2" w:rsidRPr="00B034D2">
              <w:rPr>
                <w:rFonts w:ascii="Times New Roman" w:hAnsi="Times New Roman" w:cs="Times New Roman"/>
                <w:color w:val="000000"/>
                <w:sz w:val="24"/>
                <w:szCs w:val="24"/>
                <w:shd w:val="clear" w:color="auto" w:fill="FFFFFF"/>
              </w:rPr>
              <w:t xml:space="preserve"> «От благодарных потомков»</w:t>
            </w:r>
            <w:r w:rsidR="00B034D2">
              <w:rPr>
                <w:rFonts w:ascii="Times New Roman" w:hAnsi="Times New Roman" w:cs="Times New Roman"/>
                <w:color w:val="000000"/>
                <w:sz w:val="24"/>
                <w:szCs w:val="24"/>
                <w:shd w:val="clear" w:color="auto" w:fill="FFFFFF"/>
              </w:rPr>
              <w:t>, ноябрь</w:t>
            </w:r>
            <w:r w:rsidRPr="003A705A">
              <w:rPr>
                <w:rFonts w:ascii="Times New Roman" w:hAnsi="Times New Roman" w:cs="Times New Roman"/>
                <w:color w:val="000000"/>
                <w:sz w:val="24"/>
                <w:szCs w:val="24"/>
                <w:shd w:val="clear" w:color="auto" w:fill="FFFFFF"/>
              </w:rPr>
              <w:t xml:space="preserve"> 202</w:t>
            </w:r>
            <w:r w:rsidR="00B034D2">
              <w:rPr>
                <w:rFonts w:ascii="Times New Roman" w:hAnsi="Times New Roman" w:cs="Times New Roman"/>
                <w:color w:val="000000"/>
                <w:sz w:val="24"/>
                <w:szCs w:val="24"/>
                <w:shd w:val="clear" w:color="auto" w:fill="FFFFFF"/>
              </w:rPr>
              <w:t>5</w:t>
            </w:r>
          </w:p>
        </w:tc>
      </w:tr>
    </w:tbl>
    <w:p w14:paraId="7D32CF7B" w14:textId="77777777" w:rsidR="0004360B" w:rsidRDefault="0004360B" w:rsidP="00201102">
      <w:pPr>
        <w:spacing w:after="0" w:line="240" w:lineRule="auto"/>
        <w:ind w:firstLine="708"/>
        <w:jc w:val="both"/>
        <w:rPr>
          <w:rFonts w:ascii="Times New Roman" w:hAnsi="Times New Roman" w:cs="Times New Roman"/>
          <w:sz w:val="28"/>
          <w:szCs w:val="28"/>
          <w:shd w:val="clear" w:color="auto" w:fill="FFFFFF"/>
        </w:rPr>
      </w:pPr>
    </w:p>
    <w:p w14:paraId="7E8AF525" w14:textId="73E3975D" w:rsidR="00201102" w:rsidRPr="00201102" w:rsidRDefault="00201102" w:rsidP="00201102">
      <w:pPr>
        <w:spacing w:after="0" w:line="240" w:lineRule="auto"/>
        <w:ind w:firstLine="708"/>
        <w:jc w:val="both"/>
        <w:rPr>
          <w:rFonts w:ascii="Times New Roman" w:hAnsi="Times New Roman" w:cs="Times New Roman"/>
          <w:noProof/>
          <w:sz w:val="28"/>
          <w:szCs w:val="28"/>
          <w:lang w:eastAsia="ru-RU"/>
        </w:rPr>
      </w:pPr>
      <w:r w:rsidRPr="00201102">
        <w:rPr>
          <w:rFonts w:ascii="Times New Roman" w:hAnsi="Times New Roman" w:cs="Times New Roman"/>
          <w:sz w:val="28"/>
          <w:szCs w:val="28"/>
          <w:shd w:val="clear" w:color="auto" w:fill="FFFFFF"/>
        </w:rPr>
        <w:t xml:space="preserve">Лабинская земля богата талантами. Глеб Борисович Личков, офицер в отставке, после выхода на пенсию увлекся живописью. </w:t>
      </w:r>
      <w:r w:rsidR="00FA1E97">
        <w:rPr>
          <w:rFonts w:ascii="Times New Roman" w:hAnsi="Times New Roman" w:cs="Times New Roman"/>
          <w:sz w:val="28"/>
          <w:szCs w:val="28"/>
          <w:shd w:val="clear" w:color="auto" w:fill="FFFFFF"/>
        </w:rPr>
        <w:t>Но все-таки х</w:t>
      </w:r>
      <w:r w:rsidRPr="00201102">
        <w:rPr>
          <w:rFonts w:ascii="Times New Roman" w:hAnsi="Times New Roman" w:cs="Times New Roman"/>
          <w:sz w:val="28"/>
          <w:szCs w:val="28"/>
          <w:shd w:val="clear" w:color="auto" w:fill="FFFFFF"/>
        </w:rPr>
        <w:t xml:space="preserve">удожники не могут всю жизнь рисовать в мастерской, никому не показывая свои полотна. </w:t>
      </w:r>
      <w:r w:rsidR="00FA1E97">
        <w:rPr>
          <w:rFonts w:ascii="Times New Roman" w:hAnsi="Times New Roman" w:cs="Times New Roman"/>
          <w:noProof/>
          <w:sz w:val="28"/>
          <w:szCs w:val="28"/>
          <w:lang w:eastAsia="ru-RU"/>
        </w:rPr>
        <w:t>А</w:t>
      </w:r>
      <w:r w:rsidRPr="00201102">
        <w:rPr>
          <w:rFonts w:ascii="Times New Roman" w:hAnsi="Times New Roman" w:cs="Times New Roman"/>
          <w:sz w:val="28"/>
          <w:szCs w:val="28"/>
        </w:rPr>
        <w:t>рхивисты, члены РОИА помогли организовать в Выставочном зале художественную выставку «Прекрасный мир искусства» нашего земляка</w:t>
      </w:r>
      <w:r w:rsidR="0004360B">
        <w:rPr>
          <w:rFonts w:ascii="Times New Roman" w:hAnsi="Times New Roman" w:cs="Times New Roman"/>
          <w:sz w:val="28"/>
          <w:szCs w:val="28"/>
        </w:rPr>
        <w:t>.</w:t>
      </w:r>
      <w:r w:rsidRPr="00201102">
        <w:rPr>
          <w:rFonts w:ascii="Times New Roman" w:hAnsi="Times New Roman" w:cs="Times New Roman"/>
          <w:sz w:val="28"/>
          <w:szCs w:val="28"/>
        </w:rPr>
        <w:t xml:space="preserve"> </w:t>
      </w:r>
      <w:r w:rsidRPr="00201102">
        <w:rPr>
          <w:rFonts w:ascii="Times New Roman" w:hAnsi="Times New Roman" w:cs="Times New Roman"/>
          <w:sz w:val="28"/>
          <w:szCs w:val="28"/>
          <w:shd w:val="clear" w:color="auto" w:fill="FFFFFF"/>
        </w:rPr>
        <w:t>К тому же, это и душевное удовольствие для публики, и оценка таланта художника.</w:t>
      </w:r>
    </w:p>
    <w:p w14:paraId="3F889184" w14:textId="7677FAF6" w:rsidR="008D08BE" w:rsidRDefault="00201102" w:rsidP="00FA1E9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Выставка вдохновила </w:t>
      </w:r>
      <w:r w:rsidR="00F11970">
        <w:rPr>
          <w:rFonts w:ascii="Times New Roman" w:hAnsi="Times New Roman" w:cs="Times New Roman"/>
          <w:sz w:val="28"/>
          <w:szCs w:val="28"/>
        </w:rPr>
        <w:t xml:space="preserve">Глеба Борисовича </w:t>
      </w:r>
      <w:r>
        <w:rPr>
          <w:rFonts w:ascii="Times New Roman" w:hAnsi="Times New Roman" w:cs="Times New Roman"/>
          <w:sz w:val="28"/>
          <w:szCs w:val="28"/>
        </w:rPr>
        <w:t>на новые работы. Н</w:t>
      </w:r>
      <w:r w:rsidR="00F11970">
        <w:rPr>
          <w:rFonts w:ascii="Times New Roman" w:hAnsi="Times New Roman" w:cs="Times New Roman"/>
          <w:sz w:val="28"/>
          <w:szCs w:val="28"/>
        </w:rPr>
        <w:t>есмотря на восемь десятков лет</w:t>
      </w:r>
      <w:r w:rsidR="005F7FD8">
        <w:rPr>
          <w:rFonts w:ascii="Times New Roman" w:hAnsi="Times New Roman" w:cs="Times New Roman"/>
          <w:sz w:val="28"/>
          <w:szCs w:val="28"/>
        </w:rPr>
        <w:t>, художник не оставляет творчество и начинает свое утро с кистью в руке</w:t>
      </w:r>
      <w:r w:rsidR="0004360B">
        <w:rPr>
          <w:rFonts w:ascii="Times New Roman" w:hAnsi="Times New Roman" w:cs="Times New Roman"/>
          <w:sz w:val="28"/>
          <w:szCs w:val="28"/>
        </w:rPr>
        <w:t>.</w:t>
      </w:r>
      <w:r w:rsidR="005F7FD8">
        <w:rPr>
          <w:rFonts w:ascii="Times New Roman" w:hAnsi="Times New Roman" w:cs="Times New Roman"/>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8"/>
        <w:gridCol w:w="4536"/>
      </w:tblGrid>
      <w:tr w:rsidR="00942193" w14:paraId="008F3D9C" w14:textId="77777777" w:rsidTr="003A705A">
        <w:tc>
          <w:tcPr>
            <w:tcW w:w="5087" w:type="dxa"/>
          </w:tcPr>
          <w:p w14:paraId="75435409" w14:textId="171CA8D3" w:rsidR="00942193" w:rsidRDefault="00FA1E97" w:rsidP="00D361CD">
            <w:pPr>
              <w:jc w:val="both"/>
              <w:rPr>
                <w:rFonts w:ascii="Times New Roman" w:hAnsi="Times New Roman" w:cs="Times New Roman"/>
                <w:sz w:val="28"/>
                <w:szCs w:val="28"/>
              </w:rPr>
            </w:pPr>
            <w:r>
              <w:rPr>
                <w:noProof/>
              </w:rPr>
              <w:lastRenderedPageBreak/>
              <w:drawing>
                <wp:inline distT="0" distB="0" distL="0" distR="0" wp14:anchorId="4185770D" wp14:editId="214C7211">
                  <wp:extent cx="2870219" cy="2047875"/>
                  <wp:effectExtent l="0" t="0" r="0" b="0"/>
                  <wp:docPr id="82313238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72180" cy="2049274"/>
                          </a:xfrm>
                          <a:prstGeom prst="rect">
                            <a:avLst/>
                          </a:prstGeom>
                          <a:noFill/>
                          <a:ln>
                            <a:noFill/>
                          </a:ln>
                        </pic:spPr>
                      </pic:pic>
                    </a:graphicData>
                  </a:graphic>
                </wp:inline>
              </w:drawing>
            </w:r>
          </w:p>
        </w:tc>
        <w:tc>
          <w:tcPr>
            <w:tcW w:w="4767" w:type="dxa"/>
          </w:tcPr>
          <w:p w14:paraId="32FBCA5E" w14:textId="6037A7FB" w:rsidR="00942193" w:rsidRDefault="00FA1E97" w:rsidP="00FA1E97">
            <w:pPr>
              <w:jc w:val="center"/>
              <w:rPr>
                <w:rFonts w:ascii="Times New Roman" w:hAnsi="Times New Roman" w:cs="Times New Roman"/>
                <w:sz w:val="28"/>
                <w:szCs w:val="28"/>
              </w:rPr>
            </w:pPr>
            <w:r>
              <w:rPr>
                <w:noProof/>
              </w:rPr>
              <w:drawing>
                <wp:inline distT="0" distB="0" distL="0" distR="0" wp14:anchorId="523435E1" wp14:editId="0E281F63">
                  <wp:extent cx="2199804" cy="2076450"/>
                  <wp:effectExtent l="0" t="0" r="0" b="0"/>
                  <wp:docPr id="189655838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01880" cy="2078410"/>
                          </a:xfrm>
                          <a:prstGeom prst="rect">
                            <a:avLst/>
                          </a:prstGeom>
                          <a:noFill/>
                          <a:ln>
                            <a:noFill/>
                          </a:ln>
                        </pic:spPr>
                      </pic:pic>
                    </a:graphicData>
                  </a:graphic>
                </wp:inline>
              </w:drawing>
            </w:r>
          </w:p>
        </w:tc>
      </w:tr>
      <w:tr w:rsidR="00942193" w14:paraId="4BC80FEE" w14:textId="77777777" w:rsidTr="003A705A">
        <w:tc>
          <w:tcPr>
            <w:tcW w:w="9854" w:type="dxa"/>
            <w:gridSpan w:val="2"/>
          </w:tcPr>
          <w:p w14:paraId="2C477108" w14:textId="594236F6" w:rsidR="00942193" w:rsidRDefault="00942193" w:rsidP="003A705A">
            <w:pPr>
              <w:jc w:val="center"/>
              <w:rPr>
                <w:rFonts w:ascii="Times New Roman" w:hAnsi="Times New Roman" w:cs="Times New Roman"/>
                <w:sz w:val="28"/>
                <w:szCs w:val="28"/>
              </w:rPr>
            </w:pPr>
          </w:p>
        </w:tc>
      </w:tr>
      <w:tr w:rsidR="00942193" w14:paraId="2192E9C5" w14:textId="77777777" w:rsidTr="003A705A">
        <w:tc>
          <w:tcPr>
            <w:tcW w:w="5087" w:type="dxa"/>
          </w:tcPr>
          <w:p w14:paraId="679E5F4F" w14:textId="77777777" w:rsidR="00FA1E97" w:rsidRDefault="00FA1E97" w:rsidP="00D361CD">
            <w:pPr>
              <w:jc w:val="both"/>
              <w:rPr>
                <w:noProof/>
              </w:rPr>
            </w:pPr>
          </w:p>
          <w:p w14:paraId="5517F700" w14:textId="3448CAF1" w:rsidR="00942193" w:rsidRPr="00942193" w:rsidRDefault="00FA1E97" w:rsidP="00D361CD">
            <w:pPr>
              <w:jc w:val="both"/>
              <w:rPr>
                <w:rFonts w:ascii="Times New Roman" w:hAnsi="Times New Roman" w:cs="Times New Roman"/>
                <w:sz w:val="28"/>
                <w:szCs w:val="28"/>
              </w:rPr>
            </w:pPr>
            <w:r>
              <w:rPr>
                <w:noProof/>
              </w:rPr>
              <w:drawing>
                <wp:inline distT="0" distB="0" distL="0" distR="0" wp14:anchorId="0A6A216C" wp14:editId="2490EF5F">
                  <wp:extent cx="3240000" cy="2430000"/>
                  <wp:effectExtent l="0" t="0" r="0" b="0"/>
                  <wp:docPr id="144477212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inline>
              </w:drawing>
            </w:r>
          </w:p>
        </w:tc>
        <w:tc>
          <w:tcPr>
            <w:tcW w:w="4767" w:type="dxa"/>
          </w:tcPr>
          <w:p w14:paraId="136B972A" w14:textId="4DC58920" w:rsidR="00942193" w:rsidRDefault="00FA1E97" w:rsidP="00FA1E97">
            <w:pPr>
              <w:jc w:val="center"/>
              <w:rPr>
                <w:rFonts w:ascii="Times New Roman" w:hAnsi="Times New Roman" w:cs="Times New Roman"/>
                <w:sz w:val="28"/>
                <w:szCs w:val="28"/>
              </w:rPr>
            </w:pPr>
            <w:r>
              <w:rPr>
                <w:noProof/>
              </w:rPr>
              <w:drawing>
                <wp:inline distT="0" distB="0" distL="0" distR="0" wp14:anchorId="2E2A7242" wp14:editId="17D8C7FA">
                  <wp:extent cx="2152650" cy="2870955"/>
                  <wp:effectExtent l="0" t="0" r="0" b="0"/>
                  <wp:docPr id="182126753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54491" cy="2873410"/>
                          </a:xfrm>
                          <a:prstGeom prst="rect">
                            <a:avLst/>
                          </a:prstGeom>
                          <a:noFill/>
                          <a:ln>
                            <a:noFill/>
                          </a:ln>
                        </pic:spPr>
                      </pic:pic>
                    </a:graphicData>
                  </a:graphic>
                </wp:inline>
              </w:drawing>
            </w:r>
          </w:p>
        </w:tc>
      </w:tr>
    </w:tbl>
    <w:p w14:paraId="6B01D215" w14:textId="76203CB3" w:rsidR="002D7315" w:rsidRDefault="002D7315" w:rsidP="00D361CD">
      <w:pPr>
        <w:pStyle w:val="ab"/>
        <w:spacing w:before="0" w:beforeAutospacing="0" w:after="0" w:afterAutospacing="0"/>
        <w:jc w:val="both"/>
        <w:rPr>
          <w:sz w:val="28"/>
          <w:szCs w:val="28"/>
        </w:rPr>
      </w:pPr>
    </w:p>
    <w:p w14:paraId="1A42AE07" w14:textId="7F8D4B4E" w:rsidR="002F6FDF" w:rsidRPr="00AB5325" w:rsidRDefault="00F128A2" w:rsidP="00AB5325">
      <w:pPr>
        <w:spacing w:after="0" w:line="240" w:lineRule="auto"/>
        <w:ind w:firstLine="708"/>
        <w:jc w:val="both"/>
        <w:rPr>
          <w:rFonts w:ascii="Times New Roman" w:hAnsi="Times New Roman" w:cs="Times New Roman"/>
          <w:color w:val="000000"/>
          <w:sz w:val="28"/>
          <w:szCs w:val="28"/>
          <w:shd w:val="clear" w:color="auto" w:fill="FFFFFF"/>
        </w:rPr>
      </w:pPr>
      <w:r w:rsidRPr="00F128A2">
        <w:rPr>
          <w:rFonts w:ascii="Times New Roman" w:hAnsi="Times New Roman" w:cs="Times New Roman"/>
          <w:b/>
          <w:color w:val="000000"/>
          <w:sz w:val="28"/>
          <w:szCs w:val="28"/>
          <w:shd w:val="clear" w:color="auto" w:fill="FFFFFF"/>
        </w:rPr>
        <w:t>Клуб Надежда</w:t>
      </w:r>
      <w:r w:rsidR="005F0750">
        <w:rPr>
          <w:rFonts w:ascii="Times New Roman" w:hAnsi="Times New Roman" w:cs="Times New Roman"/>
          <w:b/>
          <w:color w:val="000000"/>
          <w:sz w:val="28"/>
          <w:szCs w:val="28"/>
          <w:shd w:val="clear" w:color="auto" w:fill="FFFFFF"/>
        </w:rPr>
        <w:t xml:space="preserve"> </w:t>
      </w:r>
      <w:r w:rsidR="005F0750">
        <w:rPr>
          <w:rFonts w:ascii="Times New Roman" w:hAnsi="Times New Roman" w:cs="Times New Roman"/>
          <w:color w:val="000000"/>
          <w:sz w:val="28"/>
          <w:szCs w:val="28"/>
          <w:shd w:val="clear" w:color="auto" w:fill="FFFFFF"/>
        </w:rPr>
        <w:t xml:space="preserve">объединяет </w:t>
      </w:r>
      <w:r w:rsidR="002F6FDF">
        <w:rPr>
          <w:rFonts w:ascii="Times New Roman" w:hAnsi="Times New Roman" w:cs="Times New Roman"/>
          <w:color w:val="000000"/>
          <w:sz w:val="28"/>
          <w:szCs w:val="28"/>
          <w:shd w:val="clear" w:color="auto" w:fill="FFFFFF"/>
        </w:rPr>
        <w:t xml:space="preserve">около 50 </w:t>
      </w:r>
      <w:r w:rsidR="005F0750">
        <w:rPr>
          <w:rFonts w:ascii="Times New Roman" w:hAnsi="Times New Roman" w:cs="Times New Roman"/>
          <w:color w:val="000000"/>
          <w:sz w:val="28"/>
          <w:szCs w:val="28"/>
          <w:shd w:val="clear" w:color="auto" w:fill="FFFFFF"/>
        </w:rPr>
        <w:t>молодых людей с ограниченными возможно</w:t>
      </w:r>
      <w:r w:rsidR="002F6FDF">
        <w:rPr>
          <w:rFonts w:ascii="Times New Roman" w:hAnsi="Times New Roman" w:cs="Times New Roman"/>
          <w:color w:val="000000"/>
          <w:sz w:val="28"/>
          <w:szCs w:val="28"/>
          <w:shd w:val="clear" w:color="auto" w:fill="FFFFFF"/>
        </w:rPr>
        <w:t>стями здоровья. На протяжении всего времени</w:t>
      </w:r>
      <w:r w:rsidR="005F0750">
        <w:rPr>
          <w:rFonts w:ascii="Times New Roman" w:hAnsi="Times New Roman" w:cs="Times New Roman"/>
          <w:color w:val="000000"/>
          <w:sz w:val="28"/>
          <w:szCs w:val="28"/>
          <w:shd w:val="clear" w:color="auto" w:fill="FFFFFF"/>
        </w:rPr>
        <w:t xml:space="preserve"> со дня образования клубом руководит Цапкова Галина Михайловна. Архивисты, краеведы, члены РОИА помогают молодым людям адаптироваться в современном обществе, создают возможности для их самореализации, дарят душевное тепло, внимание и заботу.</w:t>
      </w:r>
    </w:p>
    <w:p w14:paraId="06CA3102" w14:textId="7CF3F3F3" w:rsidR="00AB5325" w:rsidRPr="00AB5325" w:rsidRDefault="00BF487D" w:rsidP="00AB5325">
      <w:pPr>
        <w:spacing w:after="0" w:line="240" w:lineRule="auto"/>
        <w:jc w:val="both"/>
        <w:rPr>
          <w:rFonts w:ascii="Times New Roman" w:eastAsia="Times New Roman" w:hAnsi="Times New Roman" w:cs="Times New Roman"/>
          <w:sz w:val="28"/>
          <w:szCs w:val="28"/>
        </w:rPr>
      </w:pPr>
      <w:r w:rsidRPr="00BF487D">
        <w:rPr>
          <w:rFonts w:ascii="Times New Roman" w:hAnsi="Times New Roman" w:cs="Times New Roman"/>
          <w:color w:val="000000"/>
          <w:sz w:val="28"/>
          <w:szCs w:val="28"/>
          <w:shd w:val="clear" w:color="auto" w:fill="FFFFFF"/>
        </w:rPr>
        <w:t xml:space="preserve">         </w:t>
      </w:r>
      <w:r w:rsidR="00AB5325">
        <w:rPr>
          <w:rFonts w:ascii="Times New Roman" w:hAnsi="Times New Roman" w:cs="Times New Roman"/>
          <w:color w:val="000000"/>
          <w:sz w:val="28"/>
          <w:szCs w:val="28"/>
          <w:shd w:val="clear" w:color="auto" w:fill="FFFFFF"/>
        </w:rPr>
        <w:t xml:space="preserve"> </w:t>
      </w:r>
      <w:r w:rsidR="00AB5325" w:rsidRPr="00AB5325">
        <w:rPr>
          <w:rFonts w:ascii="Times New Roman" w:eastAsia="Times New Roman" w:hAnsi="Times New Roman" w:cs="Times New Roman"/>
          <w:sz w:val="28"/>
          <w:szCs w:val="28"/>
        </w:rPr>
        <w:t>В канун праздника Великой Победы архивистами с членами клуба молодых людей с ограниченными возможностями здоровья «Надежда» проведено мероприятие на тему: «Наши деды ковали Победу!» на мемориальном комплексе Площадь Победы.</w:t>
      </w:r>
      <w:r w:rsidR="00AB5325">
        <w:rPr>
          <w:rFonts w:ascii="Times New Roman" w:eastAsia="Times New Roman" w:hAnsi="Times New Roman" w:cs="Times New Roman"/>
          <w:sz w:val="28"/>
          <w:szCs w:val="28"/>
        </w:rPr>
        <w:t xml:space="preserve"> </w:t>
      </w:r>
      <w:r w:rsidR="00AB5325" w:rsidRPr="00AB5325">
        <w:rPr>
          <w:rFonts w:ascii="Times New Roman" w:eastAsia="Times New Roman" w:hAnsi="Times New Roman" w:cs="Times New Roman"/>
          <w:sz w:val="28"/>
          <w:szCs w:val="28"/>
        </w:rPr>
        <w:t xml:space="preserve">Новикова И.Н., заместитель директора МКУ «Архив МО Лабинский район», рассказала молодым людям о героях Великой Отечественной войны, имена которых золотыми буквами высечены на гранитных плитах на площади Победы, напомнила о том, что в России нет семьи, которую бы война обошла стороной. Ребята рассказали о подвигах своих прадедов, с портретами которых они пришли. Отрадно то, что каждый из молодых людей знает и помнит о подвигах своих предков. </w:t>
      </w:r>
    </w:p>
    <w:p w14:paraId="15C6C543" w14:textId="77777777" w:rsidR="00AB5325" w:rsidRPr="00AB5325" w:rsidRDefault="00AB5325" w:rsidP="00AB5325">
      <w:pPr>
        <w:spacing w:after="0" w:line="240" w:lineRule="auto"/>
        <w:jc w:val="both"/>
        <w:rPr>
          <w:rFonts w:ascii="Times New Roman" w:eastAsia="Times New Roman" w:hAnsi="Times New Roman" w:cs="Times New Roman"/>
          <w:sz w:val="28"/>
          <w:szCs w:val="28"/>
        </w:rPr>
      </w:pPr>
      <w:r w:rsidRPr="00AB5325">
        <w:rPr>
          <w:rFonts w:ascii="Times New Roman" w:eastAsia="Times New Roman" w:hAnsi="Times New Roman" w:cs="Times New Roman"/>
          <w:sz w:val="28"/>
          <w:szCs w:val="28"/>
        </w:rPr>
        <w:lastRenderedPageBreak/>
        <w:t xml:space="preserve"> В конце мероприятия молодёжь возложила цветы к Вечному огню и поклонилась тем, кто прошёл через жестокую, кровавую и беспощадную войну и ценой своей жизни заплатил за нашу счастливую жизнь!    </w:t>
      </w:r>
    </w:p>
    <w:p w14:paraId="1ED9B146" w14:textId="058A6346" w:rsidR="00BF487D" w:rsidRPr="002D7315" w:rsidRDefault="00BF487D" w:rsidP="00AB5325">
      <w:pPr>
        <w:spacing w:after="0" w:line="240" w:lineRule="auto"/>
        <w:jc w:val="both"/>
        <w:rPr>
          <w:rFonts w:ascii="Times New Roman" w:hAnsi="Times New Roman" w:cs="Times New Roman"/>
          <w:color w:val="000000"/>
          <w:sz w:val="28"/>
          <w:szCs w:val="28"/>
          <w:shd w:val="clear" w:color="auto" w:fill="FFFFFF"/>
        </w:rPr>
      </w:pPr>
    </w:p>
    <w:p w14:paraId="207285C6" w14:textId="77777777" w:rsidR="00600CA6" w:rsidRDefault="00600CA6" w:rsidP="00D361CD">
      <w:pPr>
        <w:spacing w:after="0" w:line="240" w:lineRule="auto"/>
        <w:ind w:firstLine="708"/>
        <w:jc w:val="both"/>
        <w:rPr>
          <w:rFonts w:ascii="Times New Roman" w:hAnsi="Times New Roman" w:cs="Times New Roman"/>
          <w:color w:val="000000"/>
          <w:sz w:val="28"/>
          <w:szCs w:val="28"/>
          <w:shd w:val="clear" w:color="auto" w:fill="FFFFFF"/>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BF487D" w14:paraId="6B4BD66B" w14:textId="77777777" w:rsidTr="00600CA6">
        <w:tc>
          <w:tcPr>
            <w:tcW w:w="4529" w:type="dxa"/>
          </w:tcPr>
          <w:p w14:paraId="6482D15F" w14:textId="0A5DE224" w:rsidR="00BF487D" w:rsidRDefault="00AB5325" w:rsidP="00D361CD">
            <w:pPr>
              <w:jc w:val="both"/>
              <w:rPr>
                <w:rFonts w:ascii="Times New Roman" w:hAnsi="Times New Roman" w:cs="Times New Roman"/>
                <w:color w:val="000000"/>
                <w:sz w:val="28"/>
                <w:szCs w:val="28"/>
                <w:shd w:val="clear" w:color="auto" w:fill="FFFFFF"/>
              </w:rPr>
            </w:pPr>
            <w:r>
              <w:rPr>
                <w:noProof/>
              </w:rPr>
              <w:drawing>
                <wp:inline distT="0" distB="0" distL="0" distR="0" wp14:anchorId="4EB942BD" wp14:editId="78FDF233">
                  <wp:extent cx="3240000" cy="2430000"/>
                  <wp:effectExtent l="0" t="0" r="0" b="0"/>
                  <wp:docPr id="2497251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inline>
              </w:drawing>
            </w:r>
          </w:p>
        </w:tc>
        <w:tc>
          <w:tcPr>
            <w:tcW w:w="5325" w:type="dxa"/>
          </w:tcPr>
          <w:p w14:paraId="09A71E8E" w14:textId="7E5C6197" w:rsidR="00BF487D" w:rsidRDefault="00AB5325" w:rsidP="00D361CD">
            <w:pPr>
              <w:jc w:val="both"/>
              <w:rPr>
                <w:rFonts w:ascii="Times New Roman" w:hAnsi="Times New Roman" w:cs="Times New Roman"/>
                <w:color w:val="000000"/>
                <w:sz w:val="28"/>
                <w:szCs w:val="28"/>
                <w:shd w:val="clear" w:color="auto" w:fill="FFFFFF"/>
              </w:rPr>
            </w:pPr>
            <w:r>
              <w:rPr>
                <w:noProof/>
              </w:rPr>
              <w:drawing>
                <wp:inline distT="0" distB="0" distL="0" distR="0" wp14:anchorId="3918E76D" wp14:editId="0B23D70E">
                  <wp:extent cx="3240000" cy="2430000"/>
                  <wp:effectExtent l="0" t="0" r="0" b="0"/>
                  <wp:docPr id="14664971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inline>
              </w:drawing>
            </w:r>
          </w:p>
        </w:tc>
      </w:tr>
      <w:tr w:rsidR="00BF487D" w14:paraId="2258A41F" w14:textId="77777777" w:rsidTr="00600CA6">
        <w:tc>
          <w:tcPr>
            <w:tcW w:w="9854" w:type="dxa"/>
            <w:gridSpan w:val="2"/>
          </w:tcPr>
          <w:p w14:paraId="576DC6D9" w14:textId="57EE0358" w:rsidR="00BF487D" w:rsidRDefault="00BF487D" w:rsidP="00D361CD">
            <w:pPr>
              <w:jc w:val="center"/>
              <w:rPr>
                <w:rFonts w:ascii="Times New Roman" w:hAnsi="Times New Roman" w:cs="Times New Roman"/>
                <w:color w:val="000000"/>
                <w:sz w:val="24"/>
                <w:szCs w:val="24"/>
                <w:shd w:val="clear" w:color="auto" w:fill="FFFFFF"/>
              </w:rPr>
            </w:pPr>
            <w:r w:rsidRPr="00BF487D">
              <w:rPr>
                <w:rFonts w:ascii="Times New Roman" w:hAnsi="Times New Roman" w:cs="Times New Roman"/>
                <w:color w:val="000000"/>
                <w:sz w:val="24"/>
                <w:szCs w:val="24"/>
                <w:shd w:val="clear" w:color="auto" w:fill="FFFFFF"/>
              </w:rPr>
              <w:t xml:space="preserve">Экскурсия по мемориальному комплексу Площадь Победы </w:t>
            </w:r>
            <w:r w:rsidR="00B91D9B" w:rsidRPr="007A4DC6">
              <w:rPr>
                <w:rFonts w:ascii="Times New Roman" w:hAnsi="Times New Roman" w:cs="Times New Roman"/>
                <w:sz w:val="24"/>
                <w:szCs w:val="24"/>
              </w:rPr>
              <w:t>«Н</w:t>
            </w:r>
            <w:r w:rsidR="00D20A2C">
              <w:rPr>
                <w:rFonts w:ascii="Times New Roman" w:hAnsi="Times New Roman" w:cs="Times New Roman"/>
                <w:sz w:val="24"/>
                <w:szCs w:val="24"/>
              </w:rPr>
              <w:t>аши деды ковали Победу</w:t>
            </w:r>
            <w:r w:rsidR="00B91D9B" w:rsidRPr="007A4DC6">
              <w:rPr>
                <w:rFonts w:ascii="Times New Roman" w:hAnsi="Times New Roman" w:cs="Times New Roman"/>
                <w:sz w:val="24"/>
                <w:szCs w:val="24"/>
              </w:rPr>
              <w:t>!</w:t>
            </w:r>
            <w:r w:rsidRPr="00BF487D">
              <w:rPr>
                <w:rFonts w:ascii="Times New Roman" w:hAnsi="Times New Roman" w:cs="Times New Roman"/>
                <w:color w:val="000000"/>
                <w:sz w:val="24"/>
                <w:szCs w:val="24"/>
                <w:shd w:val="clear" w:color="auto" w:fill="FFFFFF"/>
              </w:rPr>
              <w:t>» с членами клуба «Надежда»</w:t>
            </w:r>
            <w:r w:rsidR="00B91D9B">
              <w:rPr>
                <w:rFonts w:ascii="Times New Roman" w:hAnsi="Times New Roman" w:cs="Times New Roman"/>
                <w:color w:val="000000"/>
                <w:sz w:val="24"/>
                <w:szCs w:val="24"/>
                <w:shd w:val="clear" w:color="auto" w:fill="FFFFFF"/>
              </w:rPr>
              <w:t>, май 202</w:t>
            </w:r>
            <w:r w:rsidR="00D20A2C">
              <w:rPr>
                <w:rFonts w:ascii="Times New Roman" w:hAnsi="Times New Roman" w:cs="Times New Roman"/>
                <w:color w:val="000000"/>
                <w:sz w:val="24"/>
                <w:szCs w:val="24"/>
                <w:shd w:val="clear" w:color="auto" w:fill="FFFFFF"/>
              </w:rPr>
              <w:t>5</w:t>
            </w:r>
            <w:r>
              <w:rPr>
                <w:rFonts w:ascii="Times New Roman" w:hAnsi="Times New Roman" w:cs="Times New Roman"/>
                <w:color w:val="000000"/>
                <w:sz w:val="24"/>
                <w:szCs w:val="24"/>
                <w:shd w:val="clear" w:color="auto" w:fill="FFFFFF"/>
              </w:rPr>
              <w:t xml:space="preserve"> </w:t>
            </w:r>
          </w:p>
          <w:p w14:paraId="297255F7" w14:textId="77777777" w:rsidR="00BF487D" w:rsidRPr="00BF487D" w:rsidRDefault="00BF487D" w:rsidP="00D361CD">
            <w:pPr>
              <w:jc w:val="center"/>
              <w:rPr>
                <w:rFonts w:ascii="Times New Roman" w:hAnsi="Times New Roman" w:cs="Times New Roman"/>
                <w:color w:val="000000"/>
                <w:sz w:val="24"/>
                <w:szCs w:val="24"/>
                <w:shd w:val="clear" w:color="auto" w:fill="FFFFFF"/>
              </w:rPr>
            </w:pPr>
          </w:p>
        </w:tc>
      </w:tr>
      <w:tr w:rsidR="00BF487D" w14:paraId="34E66CE0" w14:textId="77777777" w:rsidTr="00600CA6">
        <w:tc>
          <w:tcPr>
            <w:tcW w:w="4529" w:type="dxa"/>
          </w:tcPr>
          <w:p w14:paraId="3D9D065D" w14:textId="2B14ACCC" w:rsidR="00BF487D" w:rsidRDefault="00AB5325" w:rsidP="00D361CD">
            <w:pPr>
              <w:jc w:val="both"/>
              <w:rPr>
                <w:rFonts w:ascii="Times New Roman" w:hAnsi="Times New Roman" w:cs="Times New Roman"/>
                <w:color w:val="000000"/>
                <w:sz w:val="28"/>
                <w:szCs w:val="28"/>
                <w:shd w:val="clear" w:color="auto" w:fill="FFFFFF"/>
              </w:rPr>
            </w:pPr>
            <w:r>
              <w:rPr>
                <w:noProof/>
              </w:rPr>
              <w:drawing>
                <wp:inline distT="0" distB="0" distL="0" distR="0" wp14:anchorId="5335E134" wp14:editId="272D2CFE">
                  <wp:extent cx="3240000" cy="2430000"/>
                  <wp:effectExtent l="0" t="0" r="0" b="0"/>
                  <wp:docPr id="13552351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inline>
              </w:drawing>
            </w:r>
          </w:p>
        </w:tc>
        <w:tc>
          <w:tcPr>
            <w:tcW w:w="5325" w:type="dxa"/>
          </w:tcPr>
          <w:p w14:paraId="4C09F41A" w14:textId="16080DDB" w:rsidR="00BF487D" w:rsidRDefault="00AB5325" w:rsidP="00D361CD">
            <w:pPr>
              <w:jc w:val="both"/>
              <w:rPr>
                <w:rFonts w:ascii="Times New Roman" w:hAnsi="Times New Roman" w:cs="Times New Roman"/>
                <w:color w:val="000000"/>
                <w:sz w:val="28"/>
                <w:szCs w:val="28"/>
                <w:shd w:val="clear" w:color="auto" w:fill="FFFFFF"/>
              </w:rPr>
            </w:pPr>
            <w:r>
              <w:rPr>
                <w:noProof/>
              </w:rPr>
              <w:drawing>
                <wp:inline distT="0" distB="0" distL="0" distR="0" wp14:anchorId="4E083F28" wp14:editId="19ECA972">
                  <wp:extent cx="3240000" cy="2430000"/>
                  <wp:effectExtent l="0" t="0" r="0" b="0"/>
                  <wp:docPr id="2455654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inline>
              </w:drawing>
            </w:r>
          </w:p>
        </w:tc>
      </w:tr>
    </w:tbl>
    <w:p w14:paraId="06EBA8A4" w14:textId="6C977B30" w:rsidR="00BF487D" w:rsidRPr="00BF487D" w:rsidRDefault="00BF487D" w:rsidP="00D361CD">
      <w:pPr>
        <w:spacing w:after="0" w:line="240" w:lineRule="auto"/>
        <w:ind w:firstLine="708"/>
        <w:jc w:val="both"/>
        <w:rPr>
          <w:rFonts w:ascii="Times New Roman" w:hAnsi="Times New Roman" w:cs="Times New Roman"/>
          <w:sz w:val="28"/>
          <w:szCs w:val="28"/>
        </w:rPr>
      </w:pPr>
      <w:r w:rsidRPr="00BF487D">
        <w:rPr>
          <w:rFonts w:ascii="Times New Roman" w:hAnsi="Times New Roman" w:cs="Times New Roman"/>
          <w:color w:val="000000"/>
          <w:sz w:val="28"/>
          <w:szCs w:val="28"/>
          <w:shd w:val="clear" w:color="auto" w:fill="FFFFFF"/>
        </w:rPr>
        <w:t xml:space="preserve"> </w:t>
      </w:r>
    </w:p>
    <w:p w14:paraId="472F7D09" w14:textId="572B23F2" w:rsidR="00D20A2C" w:rsidRPr="00D20A2C" w:rsidRDefault="00D20A2C" w:rsidP="00D20A2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w:t>
      </w:r>
      <w:r w:rsidRPr="00D20A2C">
        <w:rPr>
          <w:rFonts w:ascii="Times New Roman" w:hAnsi="Times New Roman" w:cs="Times New Roman"/>
          <w:sz w:val="28"/>
          <w:szCs w:val="28"/>
        </w:rPr>
        <w:t>узыкальн</w:t>
      </w:r>
      <w:r>
        <w:rPr>
          <w:rFonts w:ascii="Times New Roman" w:hAnsi="Times New Roman" w:cs="Times New Roman"/>
          <w:sz w:val="28"/>
          <w:szCs w:val="28"/>
        </w:rPr>
        <w:t>ая</w:t>
      </w:r>
      <w:r w:rsidRPr="00D20A2C">
        <w:rPr>
          <w:rFonts w:ascii="Times New Roman" w:hAnsi="Times New Roman" w:cs="Times New Roman"/>
          <w:sz w:val="28"/>
          <w:szCs w:val="28"/>
        </w:rPr>
        <w:t xml:space="preserve"> гостин</w:t>
      </w:r>
      <w:r>
        <w:rPr>
          <w:rFonts w:ascii="Times New Roman" w:hAnsi="Times New Roman" w:cs="Times New Roman"/>
          <w:sz w:val="28"/>
          <w:szCs w:val="28"/>
        </w:rPr>
        <w:t>ая</w:t>
      </w:r>
      <w:r w:rsidRPr="00D20A2C">
        <w:rPr>
          <w:rFonts w:ascii="Times New Roman" w:hAnsi="Times New Roman" w:cs="Times New Roman"/>
          <w:sz w:val="28"/>
          <w:szCs w:val="28"/>
        </w:rPr>
        <w:t xml:space="preserve"> под названием «Песни, которые помогли победить»</w:t>
      </w:r>
      <w:r>
        <w:rPr>
          <w:rFonts w:ascii="Times New Roman" w:hAnsi="Times New Roman" w:cs="Times New Roman"/>
          <w:sz w:val="28"/>
          <w:szCs w:val="28"/>
        </w:rPr>
        <w:t xml:space="preserve"> </w:t>
      </w:r>
      <w:r w:rsidRPr="00D20A2C">
        <w:rPr>
          <w:rFonts w:ascii="Times New Roman" w:hAnsi="Times New Roman" w:cs="Times New Roman"/>
          <w:sz w:val="28"/>
          <w:szCs w:val="28"/>
        </w:rPr>
        <w:t>прошла в клубе молодых людей с ограниченными возможностями здоровья «Надежда».</w:t>
      </w:r>
    </w:p>
    <w:p w14:paraId="03DCAD1F" w14:textId="77777777" w:rsidR="00D20A2C" w:rsidRPr="00D20A2C" w:rsidRDefault="00D20A2C" w:rsidP="00D20A2C">
      <w:pPr>
        <w:spacing w:after="0" w:line="240" w:lineRule="auto"/>
        <w:ind w:firstLine="709"/>
        <w:jc w:val="both"/>
        <w:rPr>
          <w:rFonts w:ascii="Times New Roman" w:hAnsi="Times New Roman" w:cs="Times New Roman"/>
          <w:sz w:val="28"/>
          <w:szCs w:val="28"/>
        </w:rPr>
      </w:pPr>
      <w:r w:rsidRPr="00D20A2C">
        <w:rPr>
          <w:rFonts w:ascii="Times New Roman" w:hAnsi="Times New Roman" w:cs="Times New Roman"/>
          <w:sz w:val="28"/>
          <w:szCs w:val="28"/>
        </w:rPr>
        <w:t xml:space="preserve">На мероприятии присутствовали почётные гости: полковник морской авиации в отставке Сиротин Виталий Петрович, ветеран боевых действий Рак Леонид Николаевич.  </w:t>
      </w:r>
    </w:p>
    <w:p w14:paraId="43EA327D" w14:textId="6164279F" w:rsidR="00D20A2C" w:rsidRPr="00D20A2C" w:rsidRDefault="00D20A2C" w:rsidP="00D20A2C">
      <w:pPr>
        <w:spacing w:after="0" w:line="240" w:lineRule="auto"/>
        <w:ind w:firstLine="709"/>
        <w:jc w:val="both"/>
        <w:rPr>
          <w:rFonts w:ascii="Times New Roman" w:hAnsi="Times New Roman" w:cs="Times New Roman"/>
          <w:sz w:val="28"/>
          <w:szCs w:val="28"/>
        </w:rPr>
      </w:pPr>
      <w:r w:rsidRPr="00D20A2C">
        <w:rPr>
          <w:rFonts w:ascii="Times New Roman" w:hAnsi="Times New Roman" w:cs="Times New Roman"/>
          <w:sz w:val="28"/>
          <w:szCs w:val="28"/>
        </w:rPr>
        <w:t>Они напомнили участникам клуба о том, что 9 Мая весь наш народ отметил важную дату</w:t>
      </w:r>
      <w:r>
        <w:rPr>
          <w:rFonts w:ascii="Times New Roman" w:hAnsi="Times New Roman" w:cs="Times New Roman"/>
          <w:sz w:val="28"/>
          <w:szCs w:val="28"/>
        </w:rPr>
        <w:t xml:space="preserve"> </w:t>
      </w:r>
      <w:r w:rsidRPr="00D20A2C">
        <w:rPr>
          <w:rFonts w:ascii="Times New Roman" w:hAnsi="Times New Roman" w:cs="Times New Roman"/>
          <w:sz w:val="28"/>
          <w:szCs w:val="28"/>
        </w:rPr>
        <w:t>80</w:t>
      </w:r>
      <w:r>
        <w:rPr>
          <w:rFonts w:ascii="Times New Roman" w:hAnsi="Times New Roman" w:cs="Times New Roman"/>
          <w:sz w:val="28"/>
          <w:szCs w:val="28"/>
        </w:rPr>
        <w:t>-</w:t>
      </w:r>
      <w:r w:rsidRPr="00D20A2C">
        <w:rPr>
          <w:rFonts w:ascii="Times New Roman" w:hAnsi="Times New Roman" w:cs="Times New Roman"/>
          <w:sz w:val="28"/>
          <w:szCs w:val="28"/>
        </w:rPr>
        <w:t xml:space="preserve">летие Великой Победы. Рассказали, что во время войны поэты и композиторы написали много песен, которые звали на борьбу с врагом, поддерживали боевой дух солдат и народа.  </w:t>
      </w:r>
    </w:p>
    <w:p w14:paraId="0A9FB00B" w14:textId="77777777" w:rsidR="00D20A2C" w:rsidRPr="00D20A2C" w:rsidRDefault="00D20A2C" w:rsidP="00D20A2C">
      <w:pPr>
        <w:spacing w:after="0" w:line="240" w:lineRule="auto"/>
        <w:ind w:firstLine="709"/>
        <w:jc w:val="both"/>
        <w:rPr>
          <w:rFonts w:ascii="Times New Roman" w:hAnsi="Times New Roman" w:cs="Times New Roman"/>
          <w:sz w:val="28"/>
          <w:szCs w:val="28"/>
        </w:rPr>
      </w:pPr>
      <w:r w:rsidRPr="00D20A2C">
        <w:rPr>
          <w:rFonts w:ascii="Times New Roman" w:hAnsi="Times New Roman" w:cs="Times New Roman"/>
          <w:sz w:val="28"/>
          <w:szCs w:val="28"/>
        </w:rPr>
        <w:lastRenderedPageBreak/>
        <w:t>Разные песни военных лет пели в этот день участники клуба – «Вставай страна огромная», «Три танкиста», «От Героев былых времён», «Смуглянка», «Журавли» и другие.</w:t>
      </w:r>
    </w:p>
    <w:p w14:paraId="2B31462D" w14:textId="77777777" w:rsidR="00D20A2C" w:rsidRPr="00D20A2C" w:rsidRDefault="00D20A2C" w:rsidP="00D20A2C">
      <w:pPr>
        <w:spacing w:after="0" w:line="240" w:lineRule="auto"/>
        <w:ind w:firstLine="709"/>
        <w:jc w:val="both"/>
        <w:rPr>
          <w:rFonts w:ascii="Times New Roman" w:hAnsi="Times New Roman" w:cs="Times New Roman"/>
          <w:sz w:val="28"/>
          <w:szCs w:val="28"/>
        </w:rPr>
      </w:pPr>
      <w:r w:rsidRPr="00D20A2C">
        <w:rPr>
          <w:rFonts w:ascii="Times New Roman" w:hAnsi="Times New Roman" w:cs="Times New Roman"/>
          <w:sz w:val="28"/>
          <w:szCs w:val="28"/>
        </w:rPr>
        <w:t>Песни «Катюша» и «День Победы» пели все вместе и ребята и гости под аккомпанемент гармониста Алексея Юдина.</w:t>
      </w:r>
    </w:p>
    <w:p w14:paraId="1C5DFE52" w14:textId="77777777" w:rsidR="00D20A2C" w:rsidRPr="00D20A2C" w:rsidRDefault="00D20A2C" w:rsidP="00D20A2C">
      <w:pPr>
        <w:spacing w:after="0" w:line="240" w:lineRule="auto"/>
        <w:ind w:firstLine="709"/>
        <w:jc w:val="both"/>
        <w:rPr>
          <w:rFonts w:ascii="Times New Roman" w:hAnsi="Times New Roman" w:cs="Times New Roman"/>
          <w:sz w:val="28"/>
          <w:szCs w:val="28"/>
        </w:rPr>
      </w:pPr>
      <w:r w:rsidRPr="00D20A2C">
        <w:rPr>
          <w:rFonts w:ascii="Times New Roman" w:hAnsi="Times New Roman" w:cs="Times New Roman"/>
          <w:sz w:val="28"/>
          <w:szCs w:val="28"/>
        </w:rPr>
        <w:t xml:space="preserve">Музыка и песни. Они поднимали настроение, наполняли сердца смелостью и решимостью. </w:t>
      </w:r>
    </w:p>
    <w:p w14:paraId="3F4EEF9D" w14:textId="1A55F7B0" w:rsidR="00601E76" w:rsidRDefault="00D20A2C" w:rsidP="00D20A2C">
      <w:pPr>
        <w:spacing w:after="0" w:line="240" w:lineRule="auto"/>
        <w:ind w:firstLine="709"/>
        <w:jc w:val="both"/>
        <w:rPr>
          <w:rFonts w:ascii="Times New Roman" w:hAnsi="Times New Roman" w:cs="Times New Roman"/>
          <w:sz w:val="28"/>
          <w:szCs w:val="28"/>
        </w:rPr>
      </w:pPr>
      <w:r w:rsidRPr="00D20A2C">
        <w:rPr>
          <w:rFonts w:ascii="Times New Roman" w:hAnsi="Times New Roman" w:cs="Times New Roman"/>
          <w:sz w:val="28"/>
          <w:szCs w:val="28"/>
        </w:rPr>
        <w:t>Очень радует то, что молодые инвалиды также, преодолевая волнение и неуверенность, знают и поют песни, которые помогли Победить!</w:t>
      </w:r>
    </w:p>
    <w:p w14:paraId="371C5A97" w14:textId="77777777" w:rsidR="00D20A2C" w:rsidRPr="00D20A2C" w:rsidRDefault="00D20A2C" w:rsidP="00D20A2C">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D20A2C" w:rsidRPr="0097393A" w14:paraId="7B64CF90" w14:textId="77777777" w:rsidTr="00E915FB">
        <w:trPr>
          <w:trHeight w:val="3315"/>
        </w:trPr>
        <w:tc>
          <w:tcPr>
            <w:tcW w:w="9854" w:type="dxa"/>
          </w:tcPr>
          <w:p w14:paraId="2088B375" w14:textId="1902F27D" w:rsidR="00D20A2C" w:rsidRPr="0097393A" w:rsidRDefault="00D20A2C" w:rsidP="00D361CD">
            <w:pPr>
              <w:pStyle w:val="ab"/>
              <w:spacing w:before="0" w:beforeAutospacing="0" w:after="0" w:afterAutospacing="0"/>
              <w:jc w:val="center"/>
              <w:rPr>
                <w:color w:val="000000"/>
                <w:sz w:val="28"/>
                <w:szCs w:val="28"/>
              </w:rPr>
            </w:pPr>
            <w:r>
              <w:rPr>
                <w:noProof/>
              </w:rPr>
              <w:drawing>
                <wp:inline distT="0" distB="0" distL="0" distR="0" wp14:anchorId="211D5D89" wp14:editId="51EF87D5">
                  <wp:extent cx="4625236" cy="2133600"/>
                  <wp:effectExtent l="0" t="0" r="0" b="0"/>
                  <wp:docPr id="11469983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26977" cy="2134403"/>
                          </a:xfrm>
                          <a:prstGeom prst="rect">
                            <a:avLst/>
                          </a:prstGeom>
                          <a:noFill/>
                          <a:ln>
                            <a:noFill/>
                          </a:ln>
                        </pic:spPr>
                      </pic:pic>
                    </a:graphicData>
                  </a:graphic>
                </wp:inline>
              </w:drawing>
            </w:r>
          </w:p>
          <w:p w14:paraId="3759642C" w14:textId="3B42DA07" w:rsidR="00D20A2C" w:rsidRPr="0097393A" w:rsidRDefault="00D20A2C" w:rsidP="00D361CD">
            <w:pPr>
              <w:pStyle w:val="ab"/>
              <w:spacing w:before="0" w:beforeAutospacing="0" w:after="0" w:afterAutospacing="0"/>
              <w:jc w:val="center"/>
              <w:rPr>
                <w:color w:val="000000"/>
                <w:sz w:val="16"/>
                <w:szCs w:val="16"/>
              </w:rPr>
            </w:pPr>
          </w:p>
        </w:tc>
      </w:tr>
      <w:tr w:rsidR="005E4555" w:rsidRPr="0097393A" w14:paraId="175BAB15" w14:textId="77777777" w:rsidTr="006F7C43">
        <w:trPr>
          <w:trHeight w:val="3315"/>
        </w:trPr>
        <w:tc>
          <w:tcPr>
            <w:tcW w:w="9854" w:type="dxa"/>
          </w:tcPr>
          <w:p w14:paraId="657BB083" w14:textId="77777777" w:rsidR="006F7C43" w:rsidRPr="0097393A" w:rsidRDefault="006F7C43" w:rsidP="00D361CD">
            <w:pPr>
              <w:pStyle w:val="ab"/>
              <w:spacing w:before="0" w:beforeAutospacing="0" w:after="0" w:afterAutospacing="0"/>
              <w:jc w:val="both"/>
              <w:rPr>
                <w:noProof/>
                <w:color w:val="000000"/>
                <w:sz w:val="28"/>
                <w:szCs w:val="28"/>
              </w:rPr>
            </w:pPr>
          </w:p>
          <w:p w14:paraId="552F6C54" w14:textId="709462DA" w:rsidR="005E4555" w:rsidRPr="0097393A" w:rsidRDefault="00D20A2C" w:rsidP="00D361CD">
            <w:pPr>
              <w:pStyle w:val="ab"/>
              <w:spacing w:before="0" w:beforeAutospacing="0" w:after="0" w:afterAutospacing="0"/>
              <w:jc w:val="center"/>
              <w:rPr>
                <w:color w:val="000000"/>
                <w:sz w:val="28"/>
                <w:szCs w:val="28"/>
              </w:rPr>
            </w:pPr>
            <w:r>
              <w:rPr>
                <w:noProof/>
              </w:rPr>
              <w:drawing>
                <wp:inline distT="0" distB="0" distL="0" distR="0" wp14:anchorId="58BD231B" wp14:editId="78DD0401">
                  <wp:extent cx="5396230" cy="2489276"/>
                  <wp:effectExtent l="0" t="0" r="0" b="0"/>
                  <wp:docPr id="145797586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00104" cy="2491063"/>
                          </a:xfrm>
                          <a:prstGeom prst="rect">
                            <a:avLst/>
                          </a:prstGeom>
                          <a:noFill/>
                          <a:ln>
                            <a:noFill/>
                          </a:ln>
                        </pic:spPr>
                      </pic:pic>
                    </a:graphicData>
                  </a:graphic>
                </wp:inline>
              </w:drawing>
            </w:r>
          </w:p>
        </w:tc>
      </w:tr>
      <w:tr w:rsidR="005E4555" w:rsidRPr="0097393A" w14:paraId="048E5DEF" w14:textId="77777777" w:rsidTr="006F7C43">
        <w:trPr>
          <w:trHeight w:val="741"/>
        </w:trPr>
        <w:tc>
          <w:tcPr>
            <w:tcW w:w="9854" w:type="dxa"/>
          </w:tcPr>
          <w:p w14:paraId="6746072E" w14:textId="73AB2C57" w:rsidR="005E4555" w:rsidRPr="0097393A" w:rsidRDefault="00D20A2C" w:rsidP="002D7315">
            <w:pPr>
              <w:pStyle w:val="ab"/>
              <w:spacing w:before="0" w:beforeAutospacing="0" w:after="0" w:afterAutospacing="0"/>
              <w:jc w:val="center"/>
              <w:rPr>
                <w:color w:val="000000"/>
              </w:rPr>
            </w:pPr>
            <w:r w:rsidRPr="00D20A2C">
              <w:t>Музыкальная гостиная под названием «Песни, которые помогли победить»</w:t>
            </w:r>
            <w:r w:rsidR="002D7315" w:rsidRPr="00D20A2C">
              <w:rPr>
                <w:color w:val="000000"/>
              </w:rPr>
              <w:t>,</w:t>
            </w:r>
            <w:r w:rsidR="002D7315">
              <w:rPr>
                <w:color w:val="000000"/>
              </w:rPr>
              <w:t xml:space="preserve"> </w:t>
            </w:r>
            <w:r>
              <w:rPr>
                <w:color w:val="000000"/>
              </w:rPr>
              <w:t>июнь</w:t>
            </w:r>
            <w:r w:rsidR="002D7315">
              <w:rPr>
                <w:color w:val="000000"/>
              </w:rPr>
              <w:t xml:space="preserve"> 202</w:t>
            </w:r>
            <w:r>
              <w:rPr>
                <w:color w:val="000000"/>
              </w:rPr>
              <w:t>5</w:t>
            </w:r>
          </w:p>
        </w:tc>
      </w:tr>
    </w:tbl>
    <w:p w14:paraId="64B654B7" w14:textId="10F26EF9" w:rsidR="006F11E3" w:rsidRPr="0097393A" w:rsidRDefault="006F11E3" w:rsidP="002D7315">
      <w:pPr>
        <w:spacing w:after="0" w:line="240" w:lineRule="auto"/>
        <w:jc w:val="both"/>
        <w:rPr>
          <w:rFonts w:ascii="Times New Roman" w:hAnsi="Times New Roman" w:cs="Times New Roman"/>
          <w:color w:val="000000"/>
          <w:sz w:val="28"/>
          <w:szCs w:val="28"/>
          <w:shd w:val="clear" w:color="auto" w:fill="FFFFFF"/>
        </w:rPr>
      </w:pPr>
    </w:p>
    <w:p w14:paraId="3C35B38E" w14:textId="20E7A5EA" w:rsidR="00D20A2C" w:rsidRPr="00D20A2C" w:rsidRDefault="00D20A2C" w:rsidP="00D20A2C">
      <w:pPr>
        <w:spacing w:after="0" w:line="240" w:lineRule="auto"/>
        <w:ind w:firstLine="709"/>
        <w:jc w:val="both"/>
        <w:rPr>
          <w:rFonts w:ascii="Times New Roman" w:hAnsi="Times New Roman" w:cs="Times New Roman"/>
          <w:sz w:val="28"/>
          <w:szCs w:val="28"/>
        </w:rPr>
      </w:pPr>
      <w:r w:rsidRPr="00D20A2C">
        <w:rPr>
          <w:rFonts w:ascii="Times New Roman" w:hAnsi="Times New Roman" w:cs="Times New Roman"/>
          <w:sz w:val="28"/>
          <w:szCs w:val="28"/>
        </w:rPr>
        <w:t xml:space="preserve">В День Героев Отечества архивистами с учащимися городских школ, студентами и членами клуба «Надежда» людей с ограниченными возможностями здоровья проведена лекция по истории праздника. Мероприятие проведено совместно с работниками кинотеатра «Восход». </w:t>
      </w:r>
    </w:p>
    <w:p w14:paraId="7336213B" w14:textId="77777777" w:rsidR="00D20A2C" w:rsidRPr="00D20A2C" w:rsidRDefault="00D20A2C" w:rsidP="00D20A2C">
      <w:pPr>
        <w:spacing w:after="0" w:line="240" w:lineRule="auto"/>
        <w:ind w:firstLine="709"/>
        <w:jc w:val="both"/>
        <w:rPr>
          <w:rFonts w:ascii="Times New Roman" w:hAnsi="Times New Roman" w:cs="Times New Roman"/>
          <w:sz w:val="28"/>
          <w:szCs w:val="28"/>
        </w:rPr>
      </w:pPr>
      <w:r w:rsidRPr="00D20A2C">
        <w:rPr>
          <w:rFonts w:ascii="Times New Roman" w:hAnsi="Times New Roman" w:cs="Times New Roman"/>
          <w:sz w:val="28"/>
          <w:szCs w:val="28"/>
        </w:rPr>
        <w:t>В этот день чествуют кавалеров орденов Российской империи, Героев Советского Союза, Героев России и полных кавалеров ордена Славы, что символизирует непрерывность воинской доблести.</w:t>
      </w:r>
    </w:p>
    <w:p w14:paraId="7EA5BBAE" w14:textId="77777777" w:rsidR="00D20A2C" w:rsidRPr="00D20A2C" w:rsidRDefault="00D20A2C" w:rsidP="00D20A2C">
      <w:pPr>
        <w:spacing w:after="0" w:line="240" w:lineRule="auto"/>
        <w:ind w:firstLine="709"/>
        <w:jc w:val="both"/>
        <w:rPr>
          <w:rFonts w:ascii="Times New Roman" w:hAnsi="Times New Roman" w:cs="Times New Roman"/>
          <w:sz w:val="28"/>
          <w:szCs w:val="28"/>
        </w:rPr>
      </w:pPr>
      <w:r w:rsidRPr="00D20A2C">
        <w:rPr>
          <w:rFonts w:ascii="Times New Roman" w:hAnsi="Times New Roman" w:cs="Times New Roman"/>
          <w:sz w:val="28"/>
          <w:szCs w:val="28"/>
        </w:rPr>
        <w:lastRenderedPageBreak/>
        <w:t xml:space="preserve"> Молодые люди вспомнили имена героев нашей Родины разных времен, познакомились с подвигами лабинцев – Героев Советского Союза, Героев России. Завершилось мероприятие просмотром художественного фильма о летчиках Великой Отечественной войны «Есть только миг». </w:t>
      </w:r>
    </w:p>
    <w:p w14:paraId="75C42B5E" w14:textId="77777777" w:rsidR="003C0D12" w:rsidRDefault="003C0D12" w:rsidP="00D20A2C">
      <w:pPr>
        <w:spacing w:after="0" w:line="240" w:lineRule="auto"/>
        <w:jc w:val="both"/>
        <w:rPr>
          <w:rFonts w:ascii="Times New Roman" w:hAnsi="Times New Roman" w:cs="Times New Roman"/>
          <w:noProof/>
          <w:color w:val="000000"/>
          <w:sz w:val="28"/>
          <w:szCs w:val="28"/>
          <w:lang w:eastAsia="ru-RU"/>
        </w:rPr>
      </w:pPr>
    </w:p>
    <w:p w14:paraId="01C0B7FA" w14:textId="1C37FFD2" w:rsidR="00EB7874" w:rsidRDefault="00D20A2C" w:rsidP="00D20A2C">
      <w:pPr>
        <w:spacing w:after="0" w:line="240" w:lineRule="auto"/>
        <w:ind w:firstLine="709"/>
        <w:rPr>
          <w:rFonts w:ascii="Times New Roman" w:hAnsi="Times New Roman" w:cs="Times New Roman"/>
          <w:color w:val="000000"/>
          <w:sz w:val="28"/>
          <w:szCs w:val="28"/>
        </w:rPr>
      </w:pPr>
      <w:r>
        <w:rPr>
          <w:noProof/>
        </w:rPr>
        <w:drawing>
          <wp:inline distT="0" distB="0" distL="0" distR="0" wp14:anchorId="4FF546BA" wp14:editId="7C26D597">
            <wp:extent cx="3571875" cy="2569606"/>
            <wp:effectExtent l="0" t="0" r="0" b="0"/>
            <wp:docPr id="127757332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576916" cy="2573233"/>
                    </a:xfrm>
                    <a:prstGeom prst="rect">
                      <a:avLst/>
                    </a:prstGeom>
                    <a:noFill/>
                    <a:ln>
                      <a:noFill/>
                    </a:ln>
                  </pic:spPr>
                </pic:pic>
              </a:graphicData>
            </a:graphic>
          </wp:inline>
        </w:drawing>
      </w:r>
    </w:p>
    <w:p w14:paraId="550CD0B5" w14:textId="77777777" w:rsidR="00D20A2C" w:rsidRDefault="00D20A2C" w:rsidP="00D361CD">
      <w:pPr>
        <w:spacing w:after="0" w:line="240" w:lineRule="auto"/>
        <w:ind w:firstLine="709"/>
        <w:jc w:val="both"/>
        <w:rPr>
          <w:rFonts w:ascii="Times New Roman" w:hAnsi="Times New Roman" w:cs="Times New Roman"/>
          <w:color w:val="000000"/>
          <w:sz w:val="28"/>
          <w:szCs w:val="28"/>
        </w:rPr>
      </w:pPr>
    </w:p>
    <w:p w14:paraId="576EB929" w14:textId="28E8A225" w:rsidR="00D20A2C" w:rsidRDefault="00D20A2C" w:rsidP="00D20A2C">
      <w:pPr>
        <w:spacing w:after="0" w:line="240" w:lineRule="auto"/>
        <w:ind w:firstLine="709"/>
        <w:jc w:val="right"/>
        <w:rPr>
          <w:rFonts w:ascii="Times New Roman" w:hAnsi="Times New Roman" w:cs="Times New Roman"/>
          <w:color w:val="000000"/>
          <w:sz w:val="28"/>
          <w:szCs w:val="28"/>
        </w:rPr>
      </w:pPr>
      <w:r>
        <w:rPr>
          <w:noProof/>
        </w:rPr>
        <w:drawing>
          <wp:inline distT="0" distB="0" distL="0" distR="0" wp14:anchorId="32AC3027" wp14:editId="3EF29ABB">
            <wp:extent cx="3632200" cy="2724150"/>
            <wp:effectExtent l="0" t="0" r="0" b="0"/>
            <wp:docPr id="28247828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633400" cy="2725050"/>
                    </a:xfrm>
                    <a:prstGeom prst="rect">
                      <a:avLst/>
                    </a:prstGeom>
                    <a:noFill/>
                    <a:ln>
                      <a:noFill/>
                    </a:ln>
                  </pic:spPr>
                </pic:pic>
              </a:graphicData>
            </a:graphic>
          </wp:inline>
        </w:drawing>
      </w:r>
    </w:p>
    <w:p w14:paraId="595EAAFD" w14:textId="77777777" w:rsidR="00EB7874" w:rsidRDefault="00EB7874" w:rsidP="00D361CD">
      <w:pPr>
        <w:spacing w:after="0" w:line="240" w:lineRule="auto"/>
        <w:ind w:firstLine="709"/>
        <w:jc w:val="both"/>
        <w:rPr>
          <w:rFonts w:ascii="Times New Roman" w:hAnsi="Times New Roman" w:cs="Times New Roman"/>
          <w:color w:val="000000"/>
          <w:sz w:val="28"/>
          <w:szCs w:val="28"/>
        </w:rPr>
      </w:pPr>
    </w:p>
    <w:p w14:paraId="1FD29C75" w14:textId="77777777" w:rsidR="00EB7874" w:rsidRPr="003F34C3" w:rsidRDefault="00EB7874" w:rsidP="00D361CD">
      <w:pPr>
        <w:spacing w:after="0" w:line="240" w:lineRule="auto"/>
        <w:ind w:firstLine="709"/>
        <w:jc w:val="both"/>
        <w:rPr>
          <w:rFonts w:ascii="Times New Roman" w:hAnsi="Times New Roman" w:cs="Times New Roman"/>
          <w:color w:val="000000"/>
          <w:sz w:val="28"/>
          <w:szCs w:val="28"/>
        </w:rPr>
      </w:pPr>
    </w:p>
    <w:p w14:paraId="6DC8F83D" w14:textId="35E2A5A4" w:rsidR="00BD1A03" w:rsidRPr="00FF5ABC" w:rsidRDefault="00BD1A03" w:rsidP="00D361CD">
      <w:pPr>
        <w:tabs>
          <w:tab w:val="left" w:pos="709"/>
          <w:tab w:val="center" w:pos="4677"/>
        </w:tabs>
        <w:suppressAutoHyphens/>
        <w:spacing w:after="0" w:line="240" w:lineRule="auto"/>
        <w:jc w:val="both"/>
        <w:rPr>
          <w:rFonts w:ascii="Times New Roman" w:hAnsi="Times New Roman" w:cs="Times New Roman"/>
          <w:sz w:val="28"/>
          <w:szCs w:val="28"/>
          <w:lang w:eastAsia="ru-RU"/>
        </w:rPr>
      </w:pPr>
      <w:r w:rsidRPr="0097393A">
        <w:rPr>
          <w:rFonts w:ascii="Times New Roman" w:hAnsi="Times New Roman" w:cs="Times New Roman"/>
          <w:sz w:val="28"/>
          <w:szCs w:val="28"/>
          <w:lang w:eastAsia="ru-RU"/>
        </w:rPr>
        <w:tab/>
        <w:t>С целью приобщения учащихся к культурным ценностям кубанского казачества, сохранения исторической памяти, развития художественного вкуса, культуры общения через изучение традиций и обычаев казачества проведен</w:t>
      </w:r>
      <w:r w:rsidR="00FF5ABC">
        <w:rPr>
          <w:rFonts w:ascii="Times New Roman" w:hAnsi="Times New Roman" w:cs="Times New Roman"/>
          <w:sz w:val="28"/>
          <w:szCs w:val="28"/>
          <w:lang w:eastAsia="ru-RU"/>
        </w:rPr>
        <w:t>ы муниципальные</w:t>
      </w:r>
      <w:r w:rsidRPr="0097393A">
        <w:rPr>
          <w:rFonts w:ascii="Times New Roman" w:hAnsi="Times New Roman" w:cs="Times New Roman"/>
          <w:sz w:val="28"/>
          <w:szCs w:val="28"/>
          <w:lang w:eastAsia="ru-RU"/>
        </w:rPr>
        <w:t xml:space="preserve"> конкурс</w:t>
      </w:r>
      <w:r w:rsidR="00FF5ABC">
        <w:rPr>
          <w:rFonts w:ascii="Times New Roman" w:hAnsi="Times New Roman" w:cs="Times New Roman"/>
          <w:sz w:val="28"/>
          <w:szCs w:val="28"/>
          <w:lang w:eastAsia="ru-RU"/>
        </w:rPr>
        <w:t>ы-фестивали</w:t>
      </w:r>
      <w:r w:rsidR="003F34C3">
        <w:rPr>
          <w:rFonts w:ascii="Times New Roman" w:hAnsi="Times New Roman" w:cs="Times New Roman"/>
          <w:sz w:val="28"/>
          <w:szCs w:val="28"/>
          <w:lang w:eastAsia="ru-RU"/>
        </w:rPr>
        <w:t xml:space="preserve"> «Казачка Кубани 202</w:t>
      </w:r>
      <w:r w:rsidR="0076171F">
        <w:rPr>
          <w:rFonts w:ascii="Times New Roman" w:hAnsi="Times New Roman" w:cs="Times New Roman"/>
          <w:sz w:val="28"/>
          <w:szCs w:val="28"/>
          <w:lang w:eastAsia="ru-RU"/>
        </w:rPr>
        <w:t>5</w:t>
      </w:r>
      <w:r w:rsidRPr="0097393A">
        <w:rPr>
          <w:rFonts w:ascii="Times New Roman" w:hAnsi="Times New Roman" w:cs="Times New Roman"/>
          <w:sz w:val="28"/>
          <w:szCs w:val="28"/>
          <w:lang w:eastAsia="ru-RU"/>
        </w:rPr>
        <w:t xml:space="preserve">», посвященный Дню матери. </w:t>
      </w:r>
      <w:r w:rsidR="00FF5ABC">
        <w:rPr>
          <w:rFonts w:ascii="Times New Roman" w:hAnsi="Times New Roman" w:cs="Times New Roman"/>
          <w:sz w:val="28"/>
          <w:szCs w:val="28"/>
          <w:lang w:eastAsia="ru-RU"/>
        </w:rPr>
        <w:t xml:space="preserve"> </w:t>
      </w:r>
      <w:r w:rsidR="00FF5ABC" w:rsidRPr="00FF5ABC">
        <w:rPr>
          <w:rFonts w:ascii="Times New Roman" w:hAnsi="Times New Roman" w:cs="Times New Roman"/>
          <w:color w:val="000000"/>
          <w:sz w:val="28"/>
          <w:szCs w:val="28"/>
          <w:shd w:val="clear" w:color="auto" w:fill="FFFFFF"/>
        </w:rPr>
        <w:t>Юные казачата показали прекрасное знание казачьих традиций, песен и неподдельный интерес к истории своей малой родины.</w:t>
      </w:r>
    </w:p>
    <w:p w14:paraId="6070BE23" w14:textId="77777777" w:rsidR="00746644" w:rsidRDefault="00746644" w:rsidP="00D361CD">
      <w:pPr>
        <w:tabs>
          <w:tab w:val="left" w:pos="709"/>
          <w:tab w:val="center" w:pos="4677"/>
        </w:tabs>
        <w:suppressAutoHyphens/>
        <w:spacing w:after="0" w:line="240" w:lineRule="auto"/>
        <w:jc w:val="both"/>
        <w:rPr>
          <w:rFonts w:ascii="Times New Roman" w:hAnsi="Times New Roman" w:cs="Times New Roman"/>
          <w:sz w:val="28"/>
          <w:szCs w:val="28"/>
          <w:lang w:eastAsia="ru-RU"/>
        </w:rPr>
      </w:pPr>
      <w:r>
        <w:rPr>
          <w:noProof/>
        </w:rPr>
        <w:lastRenderedPageBreak/>
        <w:drawing>
          <wp:inline distT="0" distB="0" distL="0" distR="0" wp14:anchorId="7477AF67" wp14:editId="04DB884C">
            <wp:extent cx="4486275" cy="4486275"/>
            <wp:effectExtent l="0" t="0" r="0" b="0"/>
            <wp:docPr id="18718102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86275" cy="4486275"/>
                    </a:xfrm>
                    <a:prstGeom prst="rect">
                      <a:avLst/>
                    </a:prstGeom>
                    <a:noFill/>
                    <a:ln>
                      <a:noFill/>
                    </a:ln>
                  </pic:spPr>
                </pic:pic>
              </a:graphicData>
            </a:graphic>
          </wp:inline>
        </w:drawing>
      </w:r>
      <w:r>
        <w:rPr>
          <w:rFonts w:ascii="Times New Roman" w:hAnsi="Times New Roman" w:cs="Times New Roman"/>
          <w:sz w:val="28"/>
          <w:szCs w:val="28"/>
          <w:lang w:eastAsia="ru-RU"/>
        </w:rPr>
        <w:t xml:space="preserve"> </w:t>
      </w:r>
    </w:p>
    <w:p w14:paraId="57AB3846" w14:textId="77777777" w:rsidR="00746644" w:rsidRDefault="00746644" w:rsidP="00D361CD">
      <w:pPr>
        <w:tabs>
          <w:tab w:val="left" w:pos="709"/>
          <w:tab w:val="center" w:pos="4677"/>
        </w:tabs>
        <w:suppressAutoHyphens/>
        <w:spacing w:after="0" w:line="240" w:lineRule="auto"/>
        <w:jc w:val="both"/>
        <w:rPr>
          <w:rFonts w:ascii="Times New Roman" w:hAnsi="Times New Roman" w:cs="Times New Roman"/>
          <w:sz w:val="28"/>
          <w:szCs w:val="28"/>
          <w:lang w:eastAsia="ru-RU"/>
        </w:rPr>
      </w:pPr>
    </w:p>
    <w:p w14:paraId="51E81DCA" w14:textId="750874AB" w:rsidR="00BD1A03" w:rsidRPr="0097393A" w:rsidRDefault="00746644" w:rsidP="00746644">
      <w:pPr>
        <w:tabs>
          <w:tab w:val="left" w:pos="709"/>
          <w:tab w:val="center" w:pos="4677"/>
        </w:tabs>
        <w:suppressAutoHyphens/>
        <w:spacing w:after="0" w:line="240" w:lineRule="auto"/>
        <w:jc w:val="right"/>
        <w:rPr>
          <w:rFonts w:ascii="Times New Roman" w:hAnsi="Times New Roman" w:cs="Times New Roman"/>
          <w:sz w:val="28"/>
          <w:szCs w:val="28"/>
          <w:lang w:eastAsia="ru-RU"/>
        </w:rPr>
      </w:pPr>
      <w:r>
        <w:rPr>
          <w:noProof/>
        </w:rPr>
        <w:drawing>
          <wp:inline distT="0" distB="0" distL="0" distR="0" wp14:anchorId="2CBCD413" wp14:editId="2AAC7F8C">
            <wp:extent cx="4453255" cy="4453255"/>
            <wp:effectExtent l="0" t="0" r="0" b="0"/>
            <wp:docPr id="25815580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53255" cy="4453255"/>
                    </a:xfrm>
                    <a:prstGeom prst="rect">
                      <a:avLst/>
                    </a:prstGeom>
                    <a:noFill/>
                    <a:ln>
                      <a:noFill/>
                    </a:ln>
                  </pic:spPr>
                </pic:pic>
              </a:graphicData>
            </a:graphic>
          </wp:inline>
        </w:drawing>
      </w:r>
    </w:p>
    <w:p w14:paraId="2FE0F5BC" w14:textId="40E0AD9D" w:rsidR="00746644" w:rsidRPr="00746644" w:rsidRDefault="00746644" w:rsidP="007466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С </w:t>
      </w:r>
      <w:r w:rsidRPr="00746644">
        <w:rPr>
          <w:rFonts w:ascii="Times New Roman" w:hAnsi="Times New Roman" w:cs="Times New Roman"/>
          <w:sz w:val="28"/>
          <w:szCs w:val="28"/>
        </w:rPr>
        <w:t>цель</w:t>
      </w:r>
      <w:r>
        <w:rPr>
          <w:rFonts w:ascii="Times New Roman" w:hAnsi="Times New Roman" w:cs="Times New Roman"/>
          <w:sz w:val="28"/>
          <w:szCs w:val="28"/>
        </w:rPr>
        <w:t xml:space="preserve">ю </w:t>
      </w:r>
      <w:r w:rsidRPr="00746644">
        <w:rPr>
          <w:rFonts w:ascii="Times New Roman" w:hAnsi="Times New Roman" w:cs="Times New Roman"/>
          <w:sz w:val="28"/>
          <w:szCs w:val="28"/>
        </w:rPr>
        <w:t>патриотическо</w:t>
      </w:r>
      <w:r>
        <w:rPr>
          <w:rFonts w:ascii="Times New Roman" w:hAnsi="Times New Roman" w:cs="Times New Roman"/>
          <w:sz w:val="28"/>
          <w:szCs w:val="28"/>
        </w:rPr>
        <w:t>го</w:t>
      </w:r>
      <w:r w:rsidRPr="00746644">
        <w:rPr>
          <w:rFonts w:ascii="Times New Roman" w:hAnsi="Times New Roman" w:cs="Times New Roman"/>
          <w:sz w:val="28"/>
          <w:szCs w:val="28"/>
        </w:rPr>
        <w:t xml:space="preserve"> воспитани</w:t>
      </w:r>
      <w:r>
        <w:rPr>
          <w:rFonts w:ascii="Times New Roman" w:hAnsi="Times New Roman" w:cs="Times New Roman"/>
          <w:sz w:val="28"/>
          <w:szCs w:val="28"/>
        </w:rPr>
        <w:t>я</w:t>
      </w:r>
      <w:r w:rsidRPr="00746644">
        <w:rPr>
          <w:rFonts w:ascii="Times New Roman" w:hAnsi="Times New Roman" w:cs="Times New Roman"/>
          <w:sz w:val="28"/>
          <w:szCs w:val="28"/>
        </w:rPr>
        <w:t xml:space="preserve"> казачьей молодежи, приобщени</w:t>
      </w:r>
      <w:r>
        <w:rPr>
          <w:rFonts w:ascii="Times New Roman" w:hAnsi="Times New Roman" w:cs="Times New Roman"/>
          <w:sz w:val="28"/>
          <w:szCs w:val="28"/>
        </w:rPr>
        <w:t>я</w:t>
      </w:r>
      <w:r w:rsidRPr="00746644">
        <w:rPr>
          <w:rFonts w:ascii="Times New Roman" w:hAnsi="Times New Roman" w:cs="Times New Roman"/>
          <w:sz w:val="28"/>
          <w:szCs w:val="28"/>
        </w:rPr>
        <w:t xml:space="preserve"> учащихся к самостоятельному изучению истории кубанского казачества</w:t>
      </w:r>
      <w:r w:rsidRPr="00746644">
        <w:rPr>
          <w:rFonts w:ascii="Times New Roman" w:hAnsi="Times New Roman" w:cs="Times New Roman"/>
          <w:sz w:val="28"/>
          <w:szCs w:val="28"/>
          <w:lang w:eastAsia="ru-RU"/>
        </w:rPr>
        <w:t>,</w:t>
      </w:r>
      <w:r w:rsidRPr="00746644">
        <w:rPr>
          <w:rFonts w:ascii="Times New Roman" w:hAnsi="Times New Roman" w:cs="Times New Roman"/>
          <w:sz w:val="28"/>
          <w:szCs w:val="28"/>
        </w:rPr>
        <w:t xml:space="preserve"> истории России</w:t>
      </w:r>
      <w:r>
        <w:rPr>
          <w:rFonts w:ascii="Times New Roman" w:hAnsi="Times New Roman" w:cs="Times New Roman"/>
          <w:sz w:val="28"/>
          <w:szCs w:val="28"/>
        </w:rPr>
        <w:t xml:space="preserve"> ежегодно проводится викторина «Мы с тобой казаки!».</w:t>
      </w:r>
      <w:r w:rsidRPr="00746644">
        <w:rPr>
          <w:rFonts w:ascii="Times New Roman" w:hAnsi="Times New Roman" w:cs="Times New Roman"/>
          <w:sz w:val="28"/>
          <w:szCs w:val="28"/>
          <w:lang w:eastAsia="ru-RU"/>
        </w:rPr>
        <w:t xml:space="preserve">   </w:t>
      </w:r>
      <w:r w:rsidRPr="00746644">
        <w:rPr>
          <w:rFonts w:ascii="Times New Roman" w:hAnsi="Times New Roman" w:cs="Times New Roman"/>
          <w:sz w:val="28"/>
          <w:szCs w:val="28"/>
        </w:rPr>
        <w:t xml:space="preserve"> </w:t>
      </w:r>
    </w:p>
    <w:p w14:paraId="7808D963" w14:textId="6BCCFC7D" w:rsidR="00746644" w:rsidRPr="00746644" w:rsidRDefault="00746644" w:rsidP="00746644">
      <w:pPr>
        <w:spacing w:after="0" w:line="240" w:lineRule="auto"/>
        <w:ind w:firstLine="708"/>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Для</w:t>
      </w:r>
      <w:r w:rsidRPr="00746644">
        <w:rPr>
          <w:rFonts w:ascii="Times New Roman" w:hAnsi="Times New Roman" w:cs="Times New Roman"/>
          <w:color w:val="000000"/>
          <w:sz w:val="28"/>
          <w:szCs w:val="28"/>
          <w:shd w:val="clear" w:color="auto" w:fill="FFFFFF"/>
        </w:rPr>
        <w:t xml:space="preserve"> подведени</w:t>
      </w:r>
      <w:r>
        <w:rPr>
          <w:rFonts w:ascii="Times New Roman" w:hAnsi="Times New Roman" w:cs="Times New Roman"/>
          <w:color w:val="000000"/>
          <w:sz w:val="28"/>
          <w:szCs w:val="28"/>
          <w:shd w:val="clear" w:color="auto" w:fill="FFFFFF"/>
        </w:rPr>
        <w:t>я</w:t>
      </w:r>
      <w:r w:rsidRPr="00746644">
        <w:rPr>
          <w:rFonts w:ascii="Times New Roman" w:hAnsi="Times New Roman" w:cs="Times New Roman"/>
          <w:color w:val="000000"/>
          <w:sz w:val="28"/>
          <w:szCs w:val="28"/>
          <w:shd w:val="clear" w:color="auto" w:fill="FFFFFF"/>
        </w:rPr>
        <w:t xml:space="preserve"> итогов XVII муниципальной викторины «Мы с тобою – казаки», посвященной 80-летию Победы в Великой Отечественной войне 1941-1945 гг. </w:t>
      </w:r>
      <w:r>
        <w:rPr>
          <w:rFonts w:ascii="Times New Roman" w:hAnsi="Times New Roman" w:cs="Times New Roman"/>
          <w:color w:val="000000"/>
          <w:sz w:val="28"/>
          <w:szCs w:val="28"/>
          <w:shd w:val="clear" w:color="auto" w:fill="FFFFFF"/>
        </w:rPr>
        <w:t xml:space="preserve">проведены </w:t>
      </w:r>
      <w:r w:rsidRPr="00746644">
        <w:rPr>
          <w:rFonts w:ascii="Times New Roman" w:hAnsi="Times New Roman" w:cs="Times New Roman"/>
          <w:color w:val="000000"/>
          <w:sz w:val="28"/>
          <w:szCs w:val="28"/>
          <w:shd w:val="clear" w:color="auto" w:fill="FFFFFF"/>
        </w:rPr>
        <w:t>серии игр</w:t>
      </w:r>
      <w:r>
        <w:rPr>
          <w:rFonts w:ascii="Times New Roman" w:hAnsi="Times New Roman" w:cs="Times New Roman"/>
          <w:color w:val="000000"/>
          <w:sz w:val="28"/>
          <w:szCs w:val="28"/>
          <w:shd w:val="clear" w:color="auto" w:fill="FFFFFF"/>
        </w:rPr>
        <w:t xml:space="preserve"> среди </w:t>
      </w:r>
      <w:r w:rsidRPr="00746644">
        <w:rPr>
          <w:rFonts w:ascii="Times New Roman" w:hAnsi="Times New Roman" w:cs="Times New Roman"/>
          <w:color w:val="000000"/>
          <w:sz w:val="28"/>
          <w:szCs w:val="28"/>
          <w:shd w:val="clear" w:color="auto" w:fill="FFFFFF"/>
        </w:rPr>
        <w:t>16 команд знатоков-краеведов - представителей школ города и района, студенческой молодежи средних специальных учебных заведений. Мероприятия проходили в городском доме культуры города Лабинска.</w:t>
      </w:r>
    </w:p>
    <w:p w14:paraId="44C7DA9C" w14:textId="77777777" w:rsidR="00746644" w:rsidRPr="00746644" w:rsidRDefault="00746644" w:rsidP="00746644">
      <w:pPr>
        <w:spacing w:after="0" w:line="240" w:lineRule="auto"/>
        <w:ind w:firstLine="709"/>
        <w:jc w:val="both"/>
        <w:rPr>
          <w:rFonts w:ascii="Times New Roman" w:hAnsi="Times New Roman" w:cs="Times New Roman"/>
          <w:color w:val="000000"/>
          <w:sz w:val="28"/>
          <w:szCs w:val="28"/>
          <w:shd w:val="clear" w:color="auto" w:fill="FFFFFF"/>
        </w:rPr>
      </w:pPr>
      <w:r w:rsidRPr="00746644">
        <w:rPr>
          <w:rFonts w:ascii="Times New Roman" w:hAnsi="Times New Roman" w:cs="Times New Roman"/>
          <w:sz w:val="28"/>
          <w:szCs w:val="28"/>
        </w:rPr>
        <w:t xml:space="preserve">Вопросы викторины составлены совместными усилиями Лабинского городского казачьего общества, МКУ «Архив МО Лабинский район», Лабинского музея истории и краеведения им. Ф.И. Моисеенко, Центральной библиотеки им. Д.С. Лихачева, Центром внешкольной работы «Мир Лабы» им. Н.И. Кондратенко, краеведами.  </w:t>
      </w:r>
    </w:p>
    <w:p w14:paraId="421A61F2" w14:textId="77777777" w:rsidR="00746644" w:rsidRPr="00746644" w:rsidRDefault="00746644" w:rsidP="00746644">
      <w:pPr>
        <w:spacing w:after="0" w:line="240" w:lineRule="auto"/>
        <w:ind w:firstLine="709"/>
        <w:jc w:val="both"/>
        <w:rPr>
          <w:rFonts w:ascii="Times New Roman" w:hAnsi="Times New Roman" w:cs="Times New Roman"/>
          <w:color w:val="000000"/>
          <w:sz w:val="28"/>
          <w:szCs w:val="28"/>
          <w:shd w:val="clear" w:color="auto" w:fill="FFFFFF"/>
        </w:rPr>
      </w:pPr>
      <w:r w:rsidRPr="00746644">
        <w:rPr>
          <w:rFonts w:ascii="Times New Roman" w:hAnsi="Times New Roman" w:cs="Times New Roman"/>
          <w:color w:val="000000"/>
          <w:sz w:val="28"/>
          <w:szCs w:val="28"/>
          <w:shd w:val="clear" w:color="auto" w:fill="FFFFFF"/>
        </w:rPr>
        <w:t>Юные знатоки казачьей истории с энтузиазмом демонстрировали свои познания, а их азарт и стремление к победе создавали неповторимую атмосферу. Школьники активно включались в процесс и демонстрировали эрудицию и искренний интерес к истории родного края.</w:t>
      </w:r>
    </w:p>
    <w:p w14:paraId="092C6180" w14:textId="77777777" w:rsidR="00746644" w:rsidRPr="00746644" w:rsidRDefault="00746644" w:rsidP="00746644">
      <w:pPr>
        <w:spacing w:after="0" w:line="240" w:lineRule="auto"/>
        <w:ind w:firstLine="709"/>
        <w:jc w:val="both"/>
        <w:rPr>
          <w:rFonts w:ascii="Times New Roman" w:hAnsi="Times New Roman" w:cs="Times New Roman"/>
          <w:sz w:val="28"/>
          <w:szCs w:val="28"/>
        </w:rPr>
      </w:pPr>
      <w:r w:rsidRPr="00746644">
        <w:rPr>
          <w:rFonts w:ascii="Times New Roman" w:hAnsi="Times New Roman" w:cs="Times New Roman"/>
          <w:sz w:val="28"/>
          <w:szCs w:val="28"/>
        </w:rPr>
        <w:t>В ходе напряженной борьбы наибольшее количество баллов набрала команда МОБУ СОШ № 28 им. Героя России С.Н. Богданченко станицы Вознесенской, с небольшим отрывом следует команда МОБУ СОШ № 11 им. Героя России И.В. Марьенкова и третьи в рейтинге – команда МОБУ СОШ № 6 им. А.Г. Турчанинова. Среди команд среднеспециальных учебных заведений лидером стала команда Лабинского социально-технического техникума, на втором месте - Лабинский аграрный техникум, третье место у команды Лабинского медицинского колледжа.</w:t>
      </w:r>
    </w:p>
    <w:p w14:paraId="06A52426" w14:textId="295445A8" w:rsidR="00746644" w:rsidRPr="00746644" w:rsidRDefault="00746644" w:rsidP="00746644">
      <w:pPr>
        <w:spacing w:after="0" w:line="240" w:lineRule="auto"/>
        <w:ind w:firstLine="709"/>
        <w:jc w:val="both"/>
        <w:rPr>
          <w:rFonts w:ascii="Times New Roman" w:hAnsi="Times New Roman" w:cs="Times New Roman"/>
          <w:sz w:val="28"/>
          <w:szCs w:val="28"/>
        </w:rPr>
      </w:pPr>
      <w:r w:rsidRPr="00746644">
        <w:rPr>
          <w:rFonts w:ascii="Times New Roman" w:hAnsi="Times New Roman" w:cs="Times New Roman"/>
          <w:sz w:val="28"/>
          <w:szCs w:val="28"/>
        </w:rPr>
        <w:t>Победители викторины награждены ценным подарком – поездкой в Краснодарский государственный историко-археологический музей-заповедник имени Е.Д. Фелицына.</w:t>
      </w:r>
      <w:r w:rsidRPr="00746644">
        <w:rPr>
          <w:rStyle w:val="10"/>
          <w:rFonts w:eastAsiaTheme="minorHAnsi"/>
          <w:color w:val="333333"/>
          <w:sz w:val="28"/>
          <w:szCs w:val="28"/>
          <w:shd w:val="clear" w:color="auto" w:fill="FFFFFF"/>
        </w:rPr>
        <w:t xml:space="preserve"> </w:t>
      </w:r>
      <w:r w:rsidRPr="00746644">
        <w:rPr>
          <w:rStyle w:val="ac"/>
          <w:rFonts w:ascii="Times New Roman" w:hAnsi="Times New Roman" w:cs="Times New Roman"/>
          <w:color w:val="333333"/>
          <w:sz w:val="28"/>
          <w:szCs w:val="28"/>
          <w:shd w:val="clear" w:color="auto" w:fill="FFFFFF"/>
        </w:rPr>
        <w:t xml:space="preserve"> </w:t>
      </w:r>
      <w:r w:rsidRPr="00746644">
        <w:rPr>
          <w:rFonts w:ascii="Times New Roman" w:hAnsi="Times New Roman" w:cs="Times New Roman"/>
          <w:color w:val="000000"/>
          <w:sz w:val="28"/>
          <w:szCs w:val="28"/>
          <w:shd w:val="clear" w:color="auto" w:fill="FFFFFF"/>
        </w:rPr>
        <w:t xml:space="preserve"> </w:t>
      </w:r>
    </w:p>
    <w:p w14:paraId="31D68258" w14:textId="629FCB65" w:rsidR="00C1617A" w:rsidRPr="00863E69" w:rsidRDefault="00746644" w:rsidP="00863E69">
      <w:pPr>
        <w:spacing w:after="0" w:line="240" w:lineRule="auto"/>
        <w:ind w:firstLine="708"/>
        <w:jc w:val="both"/>
        <w:rPr>
          <w:rFonts w:ascii="Times New Roman" w:hAnsi="Times New Roman" w:cs="Times New Roman"/>
          <w:sz w:val="28"/>
          <w:szCs w:val="28"/>
          <w:lang w:eastAsia="ru-RU"/>
        </w:rPr>
      </w:pPr>
      <w:r w:rsidRPr="00B52017">
        <w:rPr>
          <w:sz w:val="26"/>
          <w:szCs w:val="26"/>
          <w:shd w:val="clear" w:color="auto" w:fill="FFFFFF"/>
        </w:rPr>
        <w:t xml:space="preserve">  </w:t>
      </w:r>
    </w:p>
    <w:p w14:paraId="7C1B99AE" w14:textId="55D3CAC6" w:rsidR="00BD1A03" w:rsidRPr="0097393A" w:rsidRDefault="00D20A2C" w:rsidP="00D361CD">
      <w:pPr>
        <w:spacing w:after="0" w:line="240" w:lineRule="auto"/>
        <w:ind w:firstLine="708"/>
        <w:jc w:val="both"/>
        <w:rPr>
          <w:rFonts w:ascii="Times New Roman" w:hAnsi="Times New Roman" w:cs="Times New Roman"/>
          <w:sz w:val="16"/>
          <w:szCs w:val="16"/>
        </w:rPr>
      </w:pPr>
      <w:r>
        <w:rPr>
          <w:rFonts w:ascii="Times New Roman" w:hAnsi="Times New Roman" w:cs="Times New Roman"/>
          <w:sz w:val="28"/>
          <w:szCs w:val="28"/>
          <w:lang w:eastAsia="ru-RU"/>
        </w:rPr>
        <w:t xml:space="preserve"> </w:t>
      </w:r>
    </w:p>
    <w:tbl>
      <w:tblPr>
        <w:tblStyle w:val="a3"/>
        <w:tblW w:w="0" w:type="auto"/>
        <w:tblLook w:val="04A0" w:firstRow="1" w:lastRow="0" w:firstColumn="1" w:lastColumn="0" w:noHBand="0" w:noVBand="1"/>
      </w:tblPr>
      <w:tblGrid>
        <w:gridCol w:w="4998"/>
        <w:gridCol w:w="4856"/>
      </w:tblGrid>
      <w:tr w:rsidR="00BD1A03" w:rsidRPr="0097393A" w14:paraId="3FD764A2" w14:textId="77777777" w:rsidTr="00863E69">
        <w:tc>
          <w:tcPr>
            <w:tcW w:w="4998" w:type="dxa"/>
            <w:tcBorders>
              <w:top w:val="nil"/>
              <w:left w:val="nil"/>
              <w:bottom w:val="nil"/>
              <w:right w:val="nil"/>
            </w:tcBorders>
          </w:tcPr>
          <w:p w14:paraId="49E39FA5" w14:textId="7D1F4828" w:rsidR="00BD1A03" w:rsidRPr="0097393A" w:rsidRDefault="00746644" w:rsidP="00D361CD">
            <w:pPr>
              <w:jc w:val="both"/>
              <w:rPr>
                <w:rFonts w:ascii="Times New Roman" w:hAnsi="Times New Roman" w:cs="Times New Roman"/>
                <w:sz w:val="28"/>
                <w:szCs w:val="28"/>
              </w:rPr>
            </w:pPr>
            <w:r>
              <w:rPr>
                <w:noProof/>
              </w:rPr>
              <w:drawing>
                <wp:inline distT="0" distB="0" distL="0" distR="0" wp14:anchorId="34201341" wp14:editId="5AF9DF82">
                  <wp:extent cx="3240000" cy="2430000"/>
                  <wp:effectExtent l="0" t="0" r="0" b="0"/>
                  <wp:docPr id="74475229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inline>
              </w:drawing>
            </w:r>
          </w:p>
        </w:tc>
        <w:tc>
          <w:tcPr>
            <w:tcW w:w="4856" w:type="dxa"/>
            <w:tcBorders>
              <w:top w:val="nil"/>
              <w:left w:val="nil"/>
              <w:bottom w:val="nil"/>
              <w:right w:val="nil"/>
            </w:tcBorders>
          </w:tcPr>
          <w:p w14:paraId="3C706B76" w14:textId="51620DFA" w:rsidR="00BD1A03" w:rsidRPr="0097393A" w:rsidRDefault="00746644" w:rsidP="00D361CD">
            <w:pPr>
              <w:jc w:val="both"/>
              <w:rPr>
                <w:rFonts w:ascii="Times New Roman" w:hAnsi="Times New Roman" w:cs="Times New Roman"/>
                <w:sz w:val="28"/>
                <w:szCs w:val="28"/>
              </w:rPr>
            </w:pPr>
            <w:r>
              <w:rPr>
                <w:noProof/>
              </w:rPr>
              <w:drawing>
                <wp:inline distT="0" distB="0" distL="0" distR="0" wp14:anchorId="39BF1A85" wp14:editId="46FBC722">
                  <wp:extent cx="3018954" cy="2390775"/>
                  <wp:effectExtent l="0" t="0" r="0" b="0"/>
                  <wp:docPr id="147385969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19849" cy="2391484"/>
                          </a:xfrm>
                          <a:prstGeom prst="rect">
                            <a:avLst/>
                          </a:prstGeom>
                          <a:noFill/>
                          <a:ln>
                            <a:noFill/>
                          </a:ln>
                        </pic:spPr>
                      </pic:pic>
                    </a:graphicData>
                  </a:graphic>
                </wp:inline>
              </w:drawing>
            </w:r>
          </w:p>
        </w:tc>
      </w:tr>
      <w:tr w:rsidR="00932600" w:rsidRPr="0097393A" w14:paraId="4D5DD1D2" w14:textId="77777777" w:rsidTr="00863E69">
        <w:tc>
          <w:tcPr>
            <w:tcW w:w="4998" w:type="dxa"/>
            <w:tcBorders>
              <w:top w:val="nil"/>
              <w:left w:val="nil"/>
              <w:bottom w:val="nil"/>
              <w:right w:val="nil"/>
            </w:tcBorders>
          </w:tcPr>
          <w:p w14:paraId="453C81BA" w14:textId="6461AB0D" w:rsidR="00932600" w:rsidRPr="0097393A" w:rsidRDefault="00746644" w:rsidP="00D361CD">
            <w:pPr>
              <w:jc w:val="both"/>
              <w:rPr>
                <w:rFonts w:ascii="Times New Roman" w:hAnsi="Times New Roman" w:cs="Times New Roman"/>
                <w:sz w:val="28"/>
                <w:szCs w:val="28"/>
              </w:rPr>
            </w:pPr>
            <w:r>
              <w:rPr>
                <w:noProof/>
              </w:rPr>
              <w:lastRenderedPageBreak/>
              <w:drawing>
                <wp:inline distT="0" distB="0" distL="0" distR="0" wp14:anchorId="11EBFD19" wp14:editId="494714F5">
                  <wp:extent cx="3038401" cy="2228850"/>
                  <wp:effectExtent l="0" t="0" r="0" b="0"/>
                  <wp:docPr id="110662419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39860" cy="2229920"/>
                          </a:xfrm>
                          <a:prstGeom prst="rect">
                            <a:avLst/>
                          </a:prstGeom>
                          <a:noFill/>
                          <a:ln>
                            <a:noFill/>
                          </a:ln>
                        </pic:spPr>
                      </pic:pic>
                    </a:graphicData>
                  </a:graphic>
                </wp:inline>
              </w:drawing>
            </w:r>
          </w:p>
        </w:tc>
        <w:tc>
          <w:tcPr>
            <w:tcW w:w="4856" w:type="dxa"/>
            <w:tcBorders>
              <w:top w:val="nil"/>
              <w:left w:val="nil"/>
              <w:bottom w:val="nil"/>
              <w:right w:val="nil"/>
            </w:tcBorders>
          </w:tcPr>
          <w:p w14:paraId="3D49A578" w14:textId="4A7DC9A1" w:rsidR="00932600" w:rsidRPr="0097393A" w:rsidRDefault="00863E69" w:rsidP="00D361CD">
            <w:pPr>
              <w:jc w:val="both"/>
              <w:rPr>
                <w:rFonts w:ascii="Times New Roman" w:hAnsi="Times New Roman" w:cs="Times New Roman"/>
                <w:sz w:val="28"/>
                <w:szCs w:val="28"/>
              </w:rPr>
            </w:pPr>
            <w:r>
              <w:rPr>
                <w:noProof/>
              </w:rPr>
              <w:drawing>
                <wp:inline distT="0" distB="0" distL="0" distR="0" wp14:anchorId="56ACF835" wp14:editId="0801D4A3">
                  <wp:extent cx="3143250" cy="2197719"/>
                  <wp:effectExtent l="0" t="0" r="0" b="0"/>
                  <wp:docPr id="17596788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152522" cy="2204202"/>
                          </a:xfrm>
                          <a:prstGeom prst="rect">
                            <a:avLst/>
                          </a:prstGeom>
                          <a:noFill/>
                          <a:ln>
                            <a:noFill/>
                          </a:ln>
                        </pic:spPr>
                      </pic:pic>
                    </a:graphicData>
                  </a:graphic>
                </wp:inline>
              </w:drawing>
            </w:r>
          </w:p>
        </w:tc>
      </w:tr>
      <w:tr w:rsidR="00863E69" w:rsidRPr="0097393A" w14:paraId="660FF302" w14:textId="77777777" w:rsidTr="00CF1620">
        <w:tc>
          <w:tcPr>
            <w:tcW w:w="9854" w:type="dxa"/>
            <w:gridSpan w:val="2"/>
            <w:tcBorders>
              <w:top w:val="nil"/>
              <w:left w:val="nil"/>
              <w:bottom w:val="nil"/>
              <w:right w:val="nil"/>
            </w:tcBorders>
          </w:tcPr>
          <w:p w14:paraId="03241481" w14:textId="77777777" w:rsidR="00863E69" w:rsidRDefault="00863E69" w:rsidP="00D361CD">
            <w:pPr>
              <w:jc w:val="both"/>
              <w:rPr>
                <w:rFonts w:ascii="Times New Roman" w:hAnsi="Times New Roman" w:cs="Times New Roman"/>
                <w:sz w:val="28"/>
                <w:szCs w:val="28"/>
              </w:rPr>
            </w:pPr>
          </w:p>
          <w:p w14:paraId="52D57296" w14:textId="1F89DBC7" w:rsidR="00863E69" w:rsidRDefault="00863E69" w:rsidP="00D361CD">
            <w:pPr>
              <w:jc w:val="both"/>
              <w:rPr>
                <w:rFonts w:ascii="Times New Roman" w:hAnsi="Times New Roman" w:cs="Times New Roman"/>
                <w:sz w:val="28"/>
                <w:szCs w:val="28"/>
              </w:rPr>
            </w:pPr>
            <w:r>
              <w:rPr>
                <w:noProof/>
              </w:rPr>
              <w:drawing>
                <wp:inline distT="0" distB="0" distL="0" distR="0" wp14:anchorId="1C94A9F1" wp14:editId="21010391">
                  <wp:extent cx="5286375" cy="3059494"/>
                  <wp:effectExtent l="0" t="0" r="0" b="0"/>
                  <wp:docPr id="25155405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93195" cy="3063441"/>
                          </a:xfrm>
                          <a:prstGeom prst="rect">
                            <a:avLst/>
                          </a:prstGeom>
                          <a:noFill/>
                          <a:ln>
                            <a:noFill/>
                          </a:ln>
                        </pic:spPr>
                      </pic:pic>
                    </a:graphicData>
                  </a:graphic>
                </wp:inline>
              </w:drawing>
            </w:r>
          </w:p>
          <w:p w14:paraId="6199D868" w14:textId="5E308711" w:rsidR="00863E69" w:rsidRPr="0097393A" w:rsidRDefault="00863E69" w:rsidP="00D361CD">
            <w:pPr>
              <w:jc w:val="both"/>
              <w:rPr>
                <w:rFonts w:ascii="Times New Roman" w:hAnsi="Times New Roman" w:cs="Times New Roman"/>
                <w:sz w:val="28"/>
                <w:szCs w:val="28"/>
              </w:rPr>
            </w:pPr>
          </w:p>
        </w:tc>
      </w:tr>
      <w:tr w:rsidR="00863E69" w:rsidRPr="0097393A" w14:paraId="51F7E0FB" w14:textId="77777777" w:rsidTr="00017D22">
        <w:tc>
          <w:tcPr>
            <w:tcW w:w="9854" w:type="dxa"/>
            <w:gridSpan w:val="2"/>
            <w:tcBorders>
              <w:top w:val="nil"/>
              <w:left w:val="nil"/>
              <w:bottom w:val="nil"/>
              <w:right w:val="nil"/>
            </w:tcBorders>
          </w:tcPr>
          <w:p w14:paraId="74614097" w14:textId="39469421" w:rsidR="00863E69" w:rsidRPr="0097393A" w:rsidRDefault="00863E69" w:rsidP="00863E69">
            <w:pPr>
              <w:jc w:val="right"/>
              <w:rPr>
                <w:rFonts w:ascii="Times New Roman" w:hAnsi="Times New Roman" w:cs="Times New Roman"/>
                <w:sz w:val="28"/>
                <w:szCs w:val="28"/>
              </w:rPr>
            </w:pPr>
            <w:r>
              <w:rPr>
                <w:noProof/>
              </w:rPr>
              <w:drawing>
                <wp:inline distT="0" distB="0" distL="0" distR="0" wp14:anchorId="2308BEAB" wp14:editId="4B018D5C">
                  <wp:extent cx="5296535" cy="2983493"/>
                  <wp:effectExtent l="0" t="0" r="0" b="0"/>
                  <wp:docPr id="66946919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07617" cy="2989736"/>
                          </a:xfrm>
                          <a:prstGeom prst="rect">
                            <a:avLst/>
                          </a:prstGeom>
                          <a:noFill/>
                          <a:ln>
                            <a:noFill/>
                          </a:ln>
                        </pic:spPr>
                      </pic:pic>
                    </a:graphicData>
                  </a:graphic>
                </wp:inline>
              </w:drawing>
            </w:r>
          </w:p>
        </w:tc>
      </w:tr>
    </w:tbl>
    <w:p w14:paraId="2D7EEE67" w14:textId="77777777" w:rsidR="00BD1A03" w:rsidRPr="0097393A" w:rsidRDefault="00BD1A03" w:rsidP="00D361CD">
      <w:pPr>
        <w:spacing w:after="0" w:line="240" w:lineRule="auto"/>
        <w:rPr>
          <w:rFonts w:ascii="Times New Roman" w:hAnsi="Times New Roman" w:cs="Times New Roman"/>
          <w:sz w:val="28"/>
          <w:szCs w:val="28"/>
        </w:rPr>
      </w:pPr>
    </w:p>
    <w:p w14:paraId="346E426D" w14:textId="26BC35CA" w:rsidR="002372DF" w:rsidRPr="00B20B35" w:rsidRDefault="00BD1A03" w:rsidP="00B20B35">
      <w:pPr>
        <w:spacing w:after="0" w:line="240" w:lineRule="auto"/>
        <w:ind w:firstLine="708"/>
        <w:jc w:val="center"/>
        <w:rPr>
          <w:rFonts w:ascii="Times New Roman" w:hAnsi="Times New Roman" w:cs="Times New Roman"/>
          <w:sz w:val="24"/>
          <w:szCs w:val="24"/>
        </w:rPr>
      </w:pPr>
      <w:r w:rsidRPr="0097393A">
        <w:rPr>
          <w:rFonts w:ascii="Times New Roman" w:hAnsi="Times New Roman" w:cs="Times New Roman"/>
          <w:sz w:val="24"/>
          <w:szCs w:val="24"/>
          <w:lang w:eastAsia="ru-RU"/>
        </w:rPr>
        <w:t xml:space="preserve">Проведение </w:t>
      </w:r>
      <w:r w:rsidR="00B53277" w:rsidRPr="00B53277">
        <w:rPr>
          <w:rFonts w:ascii="Times New Roman" w:hAnsi="Times New Roman" w:cs="Times New Roman"/>
          <w:sz w:val="24"/>
          <w:szCs w:val="24"/>
          <w:lang w:eastAsia="ru-RU"/>
        </w:rPr>
        <w:t>м</w:t>
      </w:r>
      <w:r w:rsidR="00863E69">
        <w:rPr>
          <w:rFonts w:ascii="Times New Roman" w:hAnsi="Times New Roman" w:cs="Times New Roman"/>
          <w:sz w:val="24"/>
          <w:szCs w:val="24"/>
          <w:lang w:eastAsia="ru-RU"/>
        </w:rPr>
        <w:t xml:space="preserve">униципальной викторины </w:t>
      </w:r>
      <w:r w:rsidR="00932600">
        <w:rPr>
          <w:rFonts w:ascii="Times New Roman" w:hAnsi="Times New Roman" w:cs="Times New Roman"/>
          <w:sz w:val="24"/>
          <w:szCs w:val="24"/>
          <w:lang w:eastAsia="ru-RU"/>
        </w:rPr>
        <w:t>«</w:t>
      </w:r>
      <w:r w:rsidR="00863E69">
        <w:rPr>
          <w:rFonts w:ascii="Times New Roman" w:hAnsi="Times New Roman" w:cs="Times New Roman"/>
          <w:sz w:val="24"/>
          <w:szCs w:val="24"/>
          <w:lang w:eastAsia="ru-RU"/>
        </w:rPr>
        <w:t>Мы с тобой – казаки!</w:t>
      </w:r>
      <w:r w:rsidR="00B53277" w:rsidRPr="00B53277">
        <w:rPr>
          <w:rFonts w:ascii="Times New Roman" w:hAnsi="Times New Roman" w:cs="Times New Roman"/>
          <w:sz w:val="24"/>
          <w:szCs w:val="24"/>
          <w:lang w:eastAsia="ru-RU"/>
        </w:rPr>
        <w:t>»</w:t>
      </w:r>
      <w:r w:rsidR="00932600">
        <w:rPr>
          <w:rFonts w:ascii="Times New Roman" w:hAnsi="Times New Roman" w:cs="Times New Roman"/>
          <w:sz w:val="24"/>
          <w:szCs w:val="24"/>
          <w:lang w:eastAsia="ru-RU"/>
        </w:rPr>
        <w:t>, декабрь 202</w:t>
      </w:r>
      <w:r w:rsidR="00863E69">
        <w:rPr>
          <w:rFonts w:ascii="Times New Roman" w:hAnsi="Times New Roman" w:cs="Times New Roman"/>
          <w:sz w:val="24"/>
          <w:szCs w:val="24"/>
          <w:lang w:eastAsia="ru-RU"/>
        </w:rPr>
        <w:t>5</w:t>
      </w:r>
      <w:r w:rsidRPr="0097393A">
        <w:rPr>
          <w:rFonts w:ascii="Times New Roman" w:hAnsi="Times New Roman" w:cs="Times New Roman"/>
          <w:sz w:val="24"/>
          <w:szCs w:val="24"/>
          <w:lang w:eastAsia="ru-RU"/>
        </w:rPr>
        <w:t xml:space="preserve"> год</w:t>
      </w:r>
    </w:p>
    <w:p w14:paraId="7EF197CB" w14:textId="6E5E61D3" w:rsidR="000F55EE" w:rsidRDefault="000F55EE" w:rsidP="00D361C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Лабинскими казаками, членами РОИА под руководством Козлова В.А. проведена большая поисковая работа, результатом которой установка памятного знака, посвященного жертвам красного террора и жертвам голодомора на территории бывшего глиняного карьера в станице Лабинской, где с 1918 по 1930 годы проходили массовые расстрелы казаков и жителей станицы Лабинской, а в 1932-1933 году были захоронены</w:t>
      </w:r>
      <w:r w:rsidR="00640CF7">
        <w:rPr>
          <w:rFonts w:ascii="Times New Roman" w:hAnsi="Times New Roman" w:cs="Times New Roman"/>
          <w:sz w:val="28"/>
          <w:szCs w:val="28"/>
        </w:rPr>
        <w:t xml:space="preserve"> жертвы голодомора.</w:t>
      </w:r>
    </w:p>
    <w:p w14:paraId="4B43F846" w14:textId="3472818A" w:rsidR="00640CF7" w:rsidRDefault="00640CF7" w:rsidP="00D361C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На торжественном мероприятии по открытию поклонного креста «Жертвам политических репрессий 1918-1930гг., и голодомора 1932-1933гг.» Епископ Армавирский и Лабинский Савва в сослужении духовенства епархии совершил освящение поклонного креста. Присутствовали почетные гости: атаман Кубанского казачьего войска А.И. Власов, глава администрации муниципального образования Лабинский муниципальный район Краснодарского края В.В. Забураев, начальник Краснодарского высшего военного училища имени генерала армии С.М. Штеменко генерал-майор И.В. Шпырня, казаки и атаманы Лабинского районного казачьего общества, учащиеся классов казачьей направленности, студенты и жители города.</w:t>
      </w:r>
    </w:p>
    <w:p w14:paraId="570D9AD9" w14:textId="77777777" w:rsidR="00175EC9" w:rsidRDefault="00175EC9" w:rsidP="00D361CD">
      <w:pPr>
        <w:spacing w:after="0" w:line="240" w:lineRule="auto"/>
        <w:ind w:firstLine="708"/>
        <w:jc w:val="both"/>
        <w:rPr>
          <w:rFonts w:ascii="Times New Roman" w:hAnsi="Times New Roman" w:cs="Times New Roman"/>
          <w:sz w:val="28"/>
          <w:szCs w:val="28"/>
        </w:rPr>
      </w:pPr>
    </w:p>
    <w:p w14:paraId="46C77457" w14:textId="0E56B4D2" w:rsidR="00175EC9" w:rsidRDefault="00175EC9" w:rsidP="00175EC9">
      <w:pPr>
        <w:spacing w:after="0" w:line="240" w:lineRule="auto"/>
        <w:rPr>
          <w:rFonts w:ascii="Times New Roman" w:hAnsi="Times New Roman" w:cs="Times New Roman"/>
          <w:sz w:val="28"/>
          <w:szCs w:val="28"/>
        </w:rPr>
      </w:pPr>
      <w:r>
        <w:rPr>
          <w:noProof/>
        </w:rPr>
        <w:drawing>
          <wp:inline distT="0" distB="0" distL="0" distR="0" wp14:anchorId="449D8F0D" wp14:editId="79526331">
            <wp:extent cx="3495675" cy="1900088"/>
            <wp:effectExtent l="0" t="0" r="0" b="0"/>
            <wp:docPr id="2942068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505754" cy="1905566"/>
                    </a:xfrm>
                    <a:prstGeom prst="rect">
                      <a:avLst/>
                    </a:prstGeom>
                    <a:noFill/>
                    <a:ln>
                      <a:noFill/>
                    </a:ln>
                  </pic:spPr>
                </pic:pic>
              </a:graphicData>
            </a:graphic>
          </wp:inline>
        </w:drawing>
      </w:r>
      <w:r>
        <w:rPr>
          <w:rFonts w:ascii="Times New Roman" w:hAnsi="Times New Roman" w:cs="Times New Roman"/>
          <w:sz w:val="28"/>
          <w:szCs w:val="28"/>
        </w:rPr>
        <w:t xml:space="preserve">     </w:t>
      </w:r>
      <w:r>
        <w:rPr>
          <w:noProof/>
        </w:rPr>
        <w:drawing>
          <wp:inline distT="0" distB="0" distL="0" distR="0" wp14:anchorId="1F1293ED" wp14:editId="52E01354">
            <wp:extent cx="2362465" cy="1914525"/>
            <wp:effectExtent l="0" t="0" r="0" b="0"/>
            <wp:docPr id="1741599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66401" cy="1917715"/>
                    </a:xfrm>
                    <a:prstGeom prst="rect">
                      <a:avLst/>
                    </a:prstGeom>
                    <a:noFill/>
                    <a:ln>
                      <a:noFill/>
                    </a:ln>
                  </pic:spPr>
                </pic:pic>
              </a:graphicData>
            </a:graphic>
          </wp:inline>
        </w:drawing>
      </w:r>
    </w:p>
    <w:p w14:paraId="29C05A3C" w14:textId="77777777" w:rsidR="00175EC9" w:rsidRDefault="00175EC9" w:rsidP="00D361CD">
      <w:pPr>
        <w:spacing w:after="0" w:line="240" w:lineRule="auto"/>
        <w:ind w:firstLine="708"/>
        <w:jc w:val="both"/>
        <w:rPr>
          <w:rFonts w:ascii="Times New Roman" w:hAnsi="Times New Roman" w:cs="Times New Roman"/>
          <w:sz w:val="28"/>
          <w:szCs w:val="28"/>
        </w:rPr>
      </w:pPr>
    </w:p>
    <w:p w14:paraId="3514EA68" w14:textId="6CC702B9" w:rsidR="00175EC9" w:rsidRDefault="00175EC9" w:rsidP="00D361CD">
      <w:pPr>
        <w:spacing w:after="0" w:line="240" w:lineRule="auto"/>
        <w:ind w:firstLine="708"/>
        <w:jc w:val="both"/>
        <w:rPr>
          <w:rFonts w:ascii="Times New Roman" w:hAnsi="Times New Roman" w:cs="Times New Roman"/>
          <w:sz w:val="28"/>
          <w:szCs w:val="28"/>
        </w:rPr>
      </w:pPr>
      <w:r>
        <w:rPr>
          <w:noProof/>
        </w:rPr>
        <w:drawing>
          <wp:inline distT="0" distB="0" distL="0" distR="0" wp14:anchorId="6B85BF1C" wp14:editId="7FB4B364">
            <wp:extent cx="5360553" cy="2800350"/>
            <wp:effectExtent l="0" t="0" r="0" b="0"/>
            <wp:docPr id="9739858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76061" cy="2808452"/>
                    </a:xfrm>
                    <a:prstGeom prst="rect">
                      <a:avLst/>
                    </a:prstGeom>
                    <a:noFill/>
                    <a:ln>
                      <a:noFill/>
                    </a:ln>
                  </pic:spPr>
                </pic:pic>
              </a:graphicData>
            </a:graphic>
          </wp:inline>
        </w:drawing>
      </w:r>
    </w:p>
    <w:p w14:paraId="5279AFA8" w14:textId="77777777" w:rsidR="00175EC9" w:rsidRDefault="00175EC9" w:rsidP="00D361CD">
      <w:pPr>
        <w:spacing w:after="0" w:line="240" w:lineRule="auto"/>
        <w:ind w:firstLine="708"/>
        <w:jc w:val="both"/>
        <w:rPr>
          <w:rFonts w:ascii="Times New Roman" w:hAnsi="Times New Roman" w:cs="Times New Roman"/>
          <w:sz w:val="28"/>
          <w:szCs w:val="28"/>
        </w:rPr>
      </w:pPr>
    </w:p>
    <w:p w14:paraId="399B384C" w14:textId="5252EDCD" w:rsidR="00CD5190" w:rsidRDefault="00CD5190" w:rsidP="00D361C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В научном историко-архивном альманахе «Вестник архивиста Кубани» опубликована статья «Духовенство Кубани в годы Великой Отечественной войны» члена местного РОИА Каруниной Ирины Владимировны.</w:t>
      </w:r>
    </w:p>
    <w:p w14:paraId="04F722C6" w14:textId="3CB2FCDB" w:rsidR="00933422" w:rsidRPr="00933422" w:rsidRDefault="00BD1A03" w:rsidP="00D361CD">
      <w:pPr>
        <w:spacing w:after="0" w:line="240" w:lineRule="auto"/>
        <w:ind w:firstLine="708"/>
        <w:jc w:val="both"/>
        <w:rPr>
          <w:rFonts w:ascii="Times New Roman" w:eastAsia="Calibri" w:hAnsi="Times New Roman" w:cs="Times New Roman"/>
          <w:b/>
          <w:sz w:val="28"/>
          <w:szCs w:val="28"/>
        </w:rPr>
      </w:pPr>
      <w:r w:rsidRPr="0097393A">
        <w:rPr>
          <w:rFonts w:ascii="Times New Roman" w:hAnsi="Times New Roman" w:cs="Times New Roman"/>
          <w:sz w:val="28"/>
          <w:szCs w:val="28"/>
        </w:rPr>
        <w:t xml:space="preserve">Одним из направлений организации остается работа над расширением круга лиц, заинтересованных в изучении истории, путем </w:t>
      </w:r>
      <w:r w:rsidRPr="004C0F9F">
        <w:rPr>
          <w:rFonts w:ascii="Times New Roman" w:hAnsi="Times New Roman" w:cs="Times New Roman"/>
          <w:sz w:val="28"/>
          <w:szCs w:val="28"/>
        </w:rPr>
        <w:t>публикаций в газете Лабинского района «Провинциальная газета»:</w:t>
      </w:r>
    </w:p>
    <w:p w14:paraId="6B28D28B" w14:textId="77777777" w:rsidR="00B20B35" w:rsidRPr="00B20B35" w:rsidRDefault="00B20B35" w:rsidP="00B20B35">
      <w:pPr>
        <w:spacing w:after="0" w:line="240" w:lineRule="auto"/>
        <w:ind w:firstLine="708"/>
        <w:jc w:val="both"/>
        <w:rPr>
          <w:rFonts w:ascii="Times New Roman" w:hAnsi="Times New Roman" w:cs="Times New Roman"/>
          <w:sz w:val="28"/>
          <w:szCs w:val="28"/>
        </w:rPr>
      </w:pPr>
      <w:r>
        <w:rPr>
          <w:rFonts w:ascii="Times New Roman" w:eastAsia="Calibri" w:hAnsi="Times New Roman" w:cs="Times New Roman"/>
          <w:sz w:val="28"/>
          <w:szCs w:val="28"/>
        </w:rPr>
        <w:t xml:space="preserve"> </w:t>
      </w:r>
      <w:r w:rsidRPr="00B20B35">
        <w:rPr>
          <w:rFonts w:ascii="Times New Roman" w:hAnsi="Times New Roman" w:cs="Times New Roman"/>
          <w:sz w:val="28"/>
          <w:szCs w:val="28"/>
        </w:rPr>
        <w:t>статья «Фронтовые версты стрелка Степанова» (об участнике Великой Отечественной войны Степанове Павле Антоновиче), 23.01.2025;</w:t>
      </w:r>
    </w:p>
    <w:p w14:paraId="18220A05" w14:textId="77777777" w:rsidR="00B20B35" w:rsidRPr="00B20B35" w:rsidRDefault="00B20B35" w:rsidP="00B20B35">
      <w:pPr>
        <w:spacing w:after="0" w:line="240" w:lineRule="auto"/>
        <w:ind w:firstLine="708"/>
        <w:jc w:val="both"/>
        <w:rPr>
          <w:rFonts w:ascii="Times New Roman" w:hAnsi="Times New Roman" w:cs="Times New Roman"/>
          <w:sz w:val="28"/>
          <w:szCs w:val="28"/>
        </w:rPr>
      </w:pPr>
      <w:r w:rsidRPr="00B20B35">
        <w:rPr>
          <w:rFonts w:ascii="Times New Roman" w:hAnsi="Times New Roman" w:cs="Times New Roman"/>
          <w:sz w:val="28"/>
          <w:szCs w:val="28"/>
        </w:rPr>
        <w:t xml:space="preserve">подбор документов для статей </w:t>
      </w:r>
      <w:bookmarkStart w:id="0" w:name="_Hlk215476363"/>
      <w:r w:rsidRPr="00B20B35">
        <w:rPr>
          <w:rFonts w:ascii="Times New Roman" w:hAnsi="Times New Roman" w:cs="Times New Roman"/>
          <w:sz w:val="28"/>
          <w:szCs w:val="28"/>
        </w:rPr>
        <w:t>«Без пяти век. О чем писала газета в         50-70-е»</w:t>
      </w:r>
      <w:bookmarkEnd w:id="0"/>
      <w:r w:rsidRPr="00B20B35">
        <w:rPr>
          <w:rFonts w:ascii="Times New Roman" w:hAnsi="Times New Roman" w:cs="Times New Roman"/>
          <w:sz w:val="28"/>
          <w:szCs w:val="28"/>
        </w:rPr>
        <w:t>), 20.01.-03.04.2025;</w:t>
      </w:r>
    </w:p>
    <w:p w14:paraId="6CE72E77" w14:textId="77777777" w:rsidR="00B20B35" w:rsidRPr="00B20B35" w:rsidRDefault="00B20B35" w:rsidP="00B20B35">
      <w:pPr>
        <w:spacing w:after="0" w:line="240" w:lineRule="auto"/>
        <w:ind w:firstLine="708"/>
        <w:jc w:val="both"/>
        <w:rPr>
          <w:rFonts w:ascii="Times New Roman" w:hAnsi="Times New Roman" w:cs="Times New Roman"/>
          <w:sz w:val="28"/>
          <w:szCs w:val="28"/>
        </w:rPr>
      </w:pPr>
      <w:r w:rsidRPr="00B20B35">
        <w:rPr>
          <w:rFonts w:ascii="Times New Roman" w:hAnsi="Times New Roman" w:cs="Times New Roman"/>
          <w:sz w:val="28"/>
          <w:szCs w:val="28"/>
        </w:rPr>
        <w:t>статья «Презентовали уникальные сборники документов» 17.04.2025;</w:t>
      </w:r>
    </w:p>
    <w:p w14:paraId="7BEE8476" w14:textId="77777777" w:rsidR="00B20B35" w:rsidRPr="00B20B35" w:rsidRDefault="00B20B35" w:rsidP="00B20B35">
      <w:pPr>
        <w:spacing w:after="0" w:line="240" w:lineRule="auto"/>
        <w:jc w:val="both"/>
        <w:rPr>
          <w:rFonts w:ascii="Times New Roman" w:hAnsi="Times New Roman" w:cs="Times New Roman"/>
          <w:sz w:val="28"/>
          <w:szCs w:val="28"/>
        </w:rPr>
      </w:pPr>
      <w:r w:rsidRPr="00B20B35">
        <w:rPr>
          <w:rFonts w:ascii="Times New Roman" w:hAnsi="Times New Roman" w:cs="Times New Roman"/>
          <w:sz w:val="28"/>
          <w:szCs w:val="28"/>
        </w:rPr>
        <w:t xml:space="preserve"> </w:t>
      </w:r>
      <w:r w:rsidRPr="00B20B35">
        <w:rPr>
          <w:rFonts w:ascii="Times New Roman" w:hAnsi="Times New Roman" w:cs="Times New Roman"/>
          <w:sz w:val="28"/>
          <w:szCs w:val="28"/>
        </w:rPr>
        <w:tab/>
        <w:t>статья «Александру Неженцу - 70» 05.06.2025;</w:t>
      </w:r>
    </w:p>
    <w:p w14:paraId="085C9F2D" w14:textId="77777777" w:rsidR="00B20B35" w:rsidRPr="00B20B35" w:rsidRDefault="00B20B35" w:rsidP="00B20B35">
      <w:pPr>
        <w:spacing w:after="0" w:line="240" w:lineRule="auto"/>
        <w:ind w:firstLine="708"/>
        <w:jc w:val="both"/>
        <w:rPr>
          <w:rFonts w:ascii="Times New Roman" w:hAnsi="Times New Roman" w:cs="Times New Roman"/>
          <w:sz w:val="28"/>
          <w:szCs w:val="28"/>
        </w:rPr>
      </w:pPr>
      <w:r w:rsidRPr="00B20B35">
        <w:rPr>
          <w:rFonts w:ascii="Times New Roman" w:hAnsi="Times New Roman" w:cs="Times New Roman"/>
          <w:noProof/>
          <w:sz w:val="28"/>
          <w:szCs w:val="28"/>
        </w:rPr>
        <w:t>п</w:t>
      </w:r>
      <w:r w:rsidRPr="00B20B35">
        <w:rPr>
          <w:rFonts w:ascii="Times New Roman" w:hAnsi="Times New Roman" w:cs="Times New Roman"/>
          <w:sz w:val="28"/>
          <w:szCs w:val="28"/>
        </w:rPr>
        <w:t>одбор документов для статей «Без пяти век. О чем писала газета в 80-2000-е», 15.05.-07.08.2025;</w:t>
      </w:r>
    </w:p>
    <w:p w14:paraId="64534202" w14:textId="77777777" w:rsidR="00B20B35" w:rsidRPr="00B20B35" w:rsidRDefault="00B20B35" w:rsidP="00B20B35">
      <w:pPr>
        <w:spacing w:after="0" w:line="240" w:lineRule="auto"/>
        <w:ind w:firstLine="708"/>
        <w:jc w:val="both"/>
        <w:rPr>
          <w:rFonts w:ascii="Times New Roman" w:hAnsi="Times New Roman" w:cs="Times New Roman"/>
          <w:sz w:val="28"/>
          <w:szCs w:val="28"/>
        </w:rPr>
      </w:pPr>
      <w:r w:rsidRPr="00B20B35">
        <w:rPr>
          <w:rFonts w:ascii="Times New Roman" w:hAnsi="Times New Roman" w:cs="Times New Roman"/>
          <w:sz w:val="28"/>
          <w:szCs w:val="28"/>
        </w:rPr>
        <w:t>статья «Высота мужества» (о военном летчике, участнике Великой Отечественной войны Дядькове Сергее Семеновиче), 17.07.2025;</w:t>
      </w:r>
    </w:p>
    <w:p w14:paraId="69183D90" w14:textId="77777777" w:rsidR="00B20B35" w:rsidRPr="00B20B35" w:rsidRDefault="00B20B35" w:rsidP="00B20B35">
      <w:pPr>
        <w:spacing w:after="0" w:line="240" w:lineRule="auto"/>
        <w:ind w:firstLine="708"/>
        <w:jc w:val="both"/>
        <w:rPr>
          <w:rFonts w:ascii="Times New Roman" w:hAnsi="Times New Roman" w:cs="Times New Roman"/>
          <w:sz w:val="28"/>
          <w:szCs w:val="28"/>
        </w:rPr>
      </w:pPr>
      <w:r w:rsidRPr="00B20B35">
        <w:rPr>
          <w:rFonts w:ascii="Times New Roman" w:hAnsi="Times New Roman" w:cs="Times New Roman"/>
          <w:sz w:val="28"/>
          <w:szCs w:val="28"/>
        </w:rPr>
        <w:t>подбор документов для статьи «Спас полковое знамя» (об участнике Кущевской атаки Макаренко Герасиме Андреевиче), 09.10.2025;</w:t>
      </w:r>
    </w:p>
    <w:p w14:paraId="4AB2EC54" w14:textId="72F70CD6" w:rsidR="00BD1A03" w:rsidRPr="00B20B35" w:rsidRDefault="00B20B35" w:rsidP="00B20B35">
      <w:pPr>
        <w:spacing w:after="0" w:line="240" w:lineRule="auto"/>
        <w:jc w:val="both"/>
        <w:rPr>
          <w:rFonts w:ascii="Times New Roman" w:eastAsia="Calibri" w:hAnsi="Times New Roman" w:cs="Times New Roman"/>
          <w:sz w:val="28"/>
          <w:szCs w:val="28"/>
        </w:rPr>
      </w:pPr>
      <w:r w:rsidRPr="00B20B35">
        <w:rPr>
          <w:rFonts w:ascii="Times New Roman" w:hAnsi="Times New Roman" w:cs="Times New Roman"/>
          <w:sz w:val="28"/>
          <w:szCs w:val="28"/>
        </w:rPr>
        <w:t>подбор документов для статьи «Спас полковое знамя» (об участнике Кущевской атаки Макаренко Герасиме Андреевиче), 30.10.2025</w:t>
      </w:r>
      <w:r>
        <w:rPr>
          <w:rFonts w:ascii="Times New Roman" w:hAnsi="Times New Roman" w:cs="Times New Roman"/>
          <w:sz w:val="28"/>
          <w:szCs w:val="28"/>
        </w:rPr>
        <w:t>.</w:t>
      </w:r>
    </w:p>
    <w:p w14:paraId="3326B91E" w14:textId="77777777" w:rsidR="00B20B35" w:rsidRDefault="00B20B35" w:rsidP="00B20B35">
      <w:pPr>
        <w:tabs>
          <w:tab w:val="left" w:pos="8265"/>
        </w:tabs>
        <w:spacing w:after="0" w:line="240" w:lineRule="auto"/>
        <w:jc w:val="both"/>
        <w:rPr>
          <w:rFonts w:ascii="Times New Roman" w:hAnsi="Times New Roman" w:cs="Times New Roman"/>
          <w:sz w:val="28"/>
          <w:szCs w:val="28"/>
        </w:rPr>
      </w:pPr>
    </w:p>
    <w:p w14:paraId="06866EB2" w14:textId="46909165" w:rsidR="00BD1A03" w:rsidRPr="002D7315" w:rsidRDefault="002D7315" w:rsidP="00B20B35">
      <w:pPr>
        <w:tabs>
          <w:tab w:val="left" w:pos="8265"/>
        </w:tabs>
        <w:spacing w:after="0" w:line="240" w:lineRule="auto"/>
        <w:jc w:val="both"/>
        <w:rPr>
          <w:rFonts w:ascii="Times New Roman" w:hAnsi="Times New Roman"/>
          <w:sz w:val="28"/>
          <w:szCs w:val="28"/>
        </w:rPr>
      </w:pPr>
      <w:r>
        <w:rPr>
          <w:rFonts w:ascii="Times New Roman" w:hAnsi="Times New Roman" w:cs="Times New Roman"/>
          <w:sz w:val="28"/>
          <w:szCs w:val="28"/>
        </w:rPr>
        <w:tab/>
      </w:r>
      <w:r w:rsidR="00B20B35">
        <w:rPr>
          <w:rFonts w:ascii="Times New Roman" w:hAnsi="Times New Roman" w:cs="Times New Roman"/>
          <w:sz w:val="28"/>
          <w:szCs w:val="28"/>
        </w:rPr>
        <w:t xml:space="preserve"> </w:t>
      </w:r>
    </w:p>
    <w:p w14:paraId="6E5149D9" w14:textId="77777777" w:rsidR="00BD1A03" w:rsidRPr="0097393A" w:rsidRDefault="00BD1A03" w:rsidP="00D361CD">
      <w:pPr>
        <w:tabs>
          <w:tab w:val="left" w:pos="1350"/>
        </w:tabs>
        <w:spacing w:after="0" w:line="240" w:lineRule="auto"/>
        <w:jc w:val="both"/>
        <w:rPr>
          <w:rFonts w:ascii="Times New Roman" w:hAnsi="Times New Roman" w:cs="Times New Roman"/>
          <w:sz w:val="28"/>
          <w:szCs w:val="28"/>
        </w:rPr>
      </w:pPr>
      <w:r w:rsidRPr="0097393A">
        <w:rPr>
          <w:rFonts w:ascii="Times New Roman" w:hAnsi="Times New Roman" w:cs="Times New Roman"/>
          <w:sz w:val="28"/>
          <w:szCs w:val="28"/>
        </w:rPr>
        <w:t xml:space="preserve">Заместитель председателя </w:t>
      </w:r>
    </w:p>
    <w:p w14:paraId="3F8B09F6" w14:textId="480719EA" w:rsidR="00BD1A03" w:rsidRPr="0097393A" w:rsidRDefault="00BD1A03" w:rsidP="00D361CD">
      <w:pPr>
        <w:tabs>
          <w:tab w:val="left" w:pos="1350"/>
        </w:tabs>
        <w:spacing w:after="0" w:line="240" w:lineRule="auto"/>
        <w:jc w:val="both"/>
        <w:rPr>
          <w:rFonts w:ascii="Times New Roman" w:hAnsi="Times New Roman" w:cs="Times New Roman"/>
          <w:sz w:val="28"/>
          <w:szCs w:val="28"/>
        </w:rPr>
      </w:pPr>
      <w:r w:rsidRPr="0097393A">
        <w:rPr>
          <w:rFonts w:ascii="Times New Roman" w:hAnsi="Times New Roman" w:cs="Times New Roman"/>
          <w:sz w:val="28"/>
          <w:szCs w:val="28"/>
        </w:rPr>
        <w:t xml:space="preserve">Лабинского местного отделения РОИА                         </w:t>
      </w:r>
      <w:r w:rsidR="00B20B35">
        <w:rPr>
          <w:rFonts w:ascii="Times New Roman" w:hAnsi="Times New Roman" w:cs="Times New Roman"/>
          <w:sz w:val="28"/>
          <w:szCs w:val="28"/>
        </w:rPr>
        <w:t xml:space="preserve">  </w:t>
      </w:r>
      <w:r w:rsidRPr="0097393A">
        <w:rPr>
          <w:rFonts w:ascii="Times New Roman" w:hAnsi="Times New Roman" w:cs="Times New Roman"/>
          <w:sz w:val="28"/>
          <w:szCs w:val="28"/>
        </w:rPr>
        <w:t xml:space="preserve">     Т.Ф. Стрельникова</w:t>
      </w:r>
    </w:p>
    <w:p w14:paraId="5409ED38" w14:textId="77777777" w:rsidR="00BD1A03" w:rsidRPr="0097393A" w:rsidRDefault="00BD1A03" w:rsidP="00D361CD">
      <w:pPr>
        <w:spacing w:after="0" w:line="240" w:lineRule="auto"/>
        <w:rPr>
          <w:rFonts w:ascii="Times New Roman" w:hAnsi="Times New Roman" w:cs="Times New Roman"/>
        </w:rPr>
      </w:pPr>
    </w:p>
    <w:p w14:paraId="1BDE68CB" w14:textId="77777777" w:rsidR="00FC7193" w:rsidRPr="0097393A" w:rsidRDefault="00FC7193" w:rsidP="00D361CD">
      <w:pPr>
        <w:spacing w:after="0" w:line="240" w:lineRule="auto"/>
        <w:jc w:val="both"/>
        <w:rPr>
          <w:rFonts w:ascii="Times New Roman" w:hAnsi="Times New Roman" w:cs="Times New Roman"/>
          <w:color w:val="000000"/>
          <w:sz w:val="28"/>
          <w:szCs w:val="28"/>
          <w:shd w:val="clear" w:color="auto" w:fill="FFFFFF"/>
        </w:rPr>
      </w:pPr>
    </w:p>
    <w:sectPr w:rsidR="00FC7193" w:rsidRPr="0097393A" w:rsidSect="00F024BB">
      <w:headerReference w:type="default" r:id="rId93"/>
      <w:pgSz w:w="11906" w:h="16838"/>
      <w:pgMar w:top="1134" w:right="567"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F6A515" w14:textId="77777777" w:rsidR="0089267B" w:rsidRDefault="0089267B" w:rsidP="008F2433">
      <w:pPr>
        <w:spacing w:after="0" w:line="240" w:lineRule="auto"/>
      </w:pPr>
      <w:r>
        <w:separator/>
      </w:r>
    </w:p>
  </w:endnote>
  <w:endnote w:type="continuationSeparator" w:id="0">
    <w:p w14:paraId="15693B75" w14:textId="77777777" w:rsidR="0089267B" w:rsidRDefault="0089267B" w:rsidP="008F24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50F52F" w14:textId="77777777" w:rsidR="0089267B" w:rsidRDefault="0089267B" w:rsidP="008F2433">
      <w:pPr>
        <w:spacing w:after="0" w:line="240" w:lineRule="auto"/>
      </w:pPr>
      <w:r>
        <w:separator/>
      </w:r>
    </w:p>
  </w:footnote>
  <w:footnote w:type="continuationSeparator" w:id="0">
    <w:p w14:paraId="01092472" w14:textId="77777777" w:rsidR="0089267B" w:rsidRDefault="0089267B" w:rsidP="008F243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66022462"/>
      <w:docPartObj>
        <w:docPartGallery w:val="Page Numbers (Top of Page)"/>
        <w:docPartUnique/>
      </w:docPartObj>
    </w:sdtPr>
    <w:sdtContent>
      <w:p w14:paraId="3253F7B3" w14:textId="77777777" w:rsidR="003178B0" w:rsidRDefault="002D7315">
        <w:pPr>
          <w:pStyle w:val="a6"/>
          <w:jc w:val="center"/>
        </w:pPr>
        <w:r>
          <w:fldChar w:fldCharType="begin"/>
        </w:r>
        <w:r>
          <w:instrText>PAGE   \* MERGEFORMAT</w:instrText>
        </w:r>
        <w:r>
          <w:fldChar w:fldCharType="separate"/>
        </w:r>
        <w:r>
          <w:rPr>
            <w:noProof/>
          </w:rPr>
          <w:t>33</w:t>
        </w:r>
        <w:r>
          <w:rPr>
            <w:noProof/>
          </w:rPr>
          <w:fldChar w:fldCharType="end"/>
        </w:r>
      </w:p>
    </w:sdtContent>
  </w:sdt>
  <w:p w14:paraId="5A526851" w14:textId="77777777" w:rsidR="003178B0" w:rsidRDefault="003178B0">
    <w:pPr>
      <w:pStyle w:val="a6"/>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autoHyphenation/>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2F60B1"/>
    <w:rsid w:val="00001F2E"/>
    <w:rsid w:val="000030A2"/>
    <w:rsid w:val="00004A86"/>
    <w:rsid w:val="00004C0C"/>
    <w:rsid w:val="000115E2"/>
    <w:rsid w:val="0001270C"/>
    <w:rsid w:val="000324AC"/>
    <w:rsid w:val="00032B67"/>
    <w:rsid w:val="0004360B"/>
    <w:rsid w:val="000476A5"/>
    <w:rsid w:val="00047C6F"/>
    <w:rsid w:val="00051811"/>
    <w:rsid w:val="00053566"/>
    <w:rsid w:val="00053D28"/>
    <w:rsid w:val="00057629"/>
    <w:rsid w:val="00061082"/>
    <w:rsid w:val="000665EA"/>
    <w:rsid w:val="00077D46"/>
    <w:rsid w:val="0008159B"/>
    <w:rsid w:val="000A5034"/>
    <w:rsid w:val="000A55F7"/>
    <w:rsid w:val="000D3C37"/>
    <w:rsid w:val="000D67F7"/>
    <w:rsid w:val="000E02DD"/>
    <w:rsid w:val="000E0BB5"/>
    <w:rsid w:val="000E136D"/>
    <w:rsid w:val="000E250F"/>
    <w:rsid w:val="000E36AA"/>
    <w:rsid w:val="000E791D"/>
    <w:rsid w:val="000F0658"/>
    <w:rsid w:val="000F2641"/>
    <w:rsid w:val="000F31C1"/>
    <w:rsid w:val="000F55EE"/>
    <w:rsid w:val="000F6CED"/>
    <w:rsid w:val="000F7DC8"/>
    <w:rsid w:val="00100891"/>
    <w:rsid w:val="00101751"/>
    <w:rsid w:val="001078BA"/>
    <w:rsid w:val="00122B5A"/>
    <w:rsid w:val="00123439"/>
    <w:rsid w:val="00124517"/>
    <w:rsid w:val="001341E7"/>
    <w:rsid w:val="001457B2"/>
    <w:rsid w:val="001459B2"/>
    <w:rsid w:val="00145C2D"/>
    <w:rsid w:val="00160623"/>
    <w:rsid w:val="00162281"/>
    <w:rsid w:val="0016342C"/>
    <w:rsid w:val="00164A09"/>
    <w:rsid w:val="001657C0"/>
    <w:rsid w:val="00165982"/>
    <w:rsid w:val="001679BF"/>
    <w:rsid w:val="0017019D"/>
    <w:rsid w:val="00175EC9"/>
    <w:rsid w:val="0017640F"/>
    <w:rsid w:val="001766C8"/>
    <w:rsid w:val="00180E29"/>
    <w:rsid w:val="00181703"/>
    <w:rsid w:val="0019035B"/>
    <w:rsid w:val="001903D0"/>
    <w:rsid w:val="0019140B"/>
    <w:rsid w:val="00192380"/>
    <w:rsid w:val="00193B46"/>
    <w:rsid w:val="00196591"/>
    <w:rsid w:val="001A65EF"/>
    <w:rsid w:val="001A781C"/>
    <w:rsid w:val="001B4258"/>
    <w:rsid w:val="001B7560"/>
    <w:rsid w:val="001C25F5"/>
    <w:rsid w:val="001D1A5B"/>
    <w:rsid w:val="001E195D"/>
    <w:rsid w:val="001E1B0C"/>
    <w:rsid w:val="001E34A3"/>
    <w:rsid w:val="001E48FD"/>
    <w:rsid w:val="001F28AE"/>
    <w:rsid w:val="001F31F9"/>
    <w:rsid w:val="001F493D"/>
    <w:rsid w:val="001F764C"/>
    <w:rsid w:val="00201102"/>
    <w:rsid w:val="0020287A"/>
    <w:rsid w:val="00203363"/>
    <w:rsid w:val="002045FE"/>
    <w:rsid w:val="00206970"/>
    <w:rsid w:val="0020723E"/>
    <w:rsid w:val="00211394"/>
    <w:rsid w:val="00215BE0"/>
    <w:rsid w:val="00227916"/>
    <w:rsid w:val="00235385"/>
    <w:rsid w:val="00235D37"/>
    <w:rsid w:val="002372DF"/>
    <w:rsid w:val="00240425"/>
    <w:rsid w:val="00240900"/>
    <w:rsid w:val="00243B53"/>
    <w:rsid w:val="002452DB"/>
    <w:rsid w:val="00246432"/>
    <w:rsid w:val="00246BB6"/>
    <w:rsid w:val="00246EB3"/>
    <w:rsid w:val="002520BF"/>
    <w:rsid w:val="00255BC7"/>
    <w:rsid w:val="002633CF"/>
    <w:rsid w:val="002657D7"/>
    <w:rsid w:val="002740F7"/>
    <w:rsid w:val="00275976"/>
    <w:rsid w:val="00276C1A"/>
    <w:rsid w:val="00277438"/>
    <w:rsid w:val="00280BC7"/>
    <w:rsid w:val="00284476"/>
    <w:rsid w:val="00285833"/>
    <w:rsid w:val="00286C80"/>
    <w:rsid w:val="00291E4F"/>
    <w:rsid w:val="00292D0C"/>
    <w:rsid w:val="002A1390"/>
    <w:rsid w:val="002A28AE"/>
    <w:rsid w:val="002A4AD7"/>
    <w:rsid w:val="002A54F3"/>
    <w:rsid w:val="002B06B1"/>
    <w:rsid w:val="002B43F6"/>
    <w:rsid w:val="002B5878"/>
    <w:rsid w:val="002B61DE"/>
    <w:rsid w:val="002C1B67"/>
    <w:rsid w:val="002C5D20"/>
    <w:rsid w:val="002D0992"/>
    <w:rsid w:val="002D4DDA"/>
    <w:rsid w:val="002D7315"/>
    <w:rsid w:val="002E538D"/>
    <w:rsid w:val="002E60B7"/>
    <w:rsid w:val="002F0BF9"/>
    <w:rsid w:val="002F104D"/>
    <w:rsid w:val="002F4A0D"/>
    <w:rsid w:val="002F60B1"/>
    <w:rsid w:val="002F6FDF"/>
    <w:rsid w:val="002F7BFE"/>
    <w:rsid w:val="0030152A"/>
    <w:rsid w:val="003030D6"/>
    <w:rsid w:val="00305CBC"/>
    <w:rsid w:val="00315F77"/>
    <w:rsid w:val="003178B0"/>
    <w:rsid w:val="003210F1"/>
    <w:rsid w:val="00323A55"/>
    <w:rsid w:val="00324B43"/>
    <w:rsid w:val="003266AB"/>
    <w:rsid w:val="003276AE"/>
    <w:rsid w:val="00333245"/>
    <w:rsid w:val="00333840"/>
    <w:rsid w:val="0033440C"/>
    <w:rsid w:val="00334756"/>
    <w:rsid w:val="00334F8F"/>
    <w:rsid w:val="003374B1"/>
    <w:rsid w:val="00340956"/>
    <w:rsid w:val="00350800"/>
    <w:rsid w:val="003520B3"/>
    <w:rsid w:val="0035365C"/>
    <w:rsid w:val="0035587B"/>
    <w:rsid w:val="00355FEF"/>
    <w:rsid w:val="00356458"/>
    <w:rsid w:val="00356AFC"/>
    <w:rsid w:val="0036455A"/>
    <w:rsid w:val="00374017"/>
    <w:rsid w:val="003745F5"/>
    <w:rsid w:val="003748B4"/>
    <w:rsid w:val="00375C77"/>
    <w:rsid w:val="00383F8A"/>
    <w:rsid w:val="00384FFA"/>
    <w:rsid w:val="0038768D"/>
    <w:rsid w:val="0039022E"/>
    <w:rsid w:val="00391FD8"/>
    <w:rsid w:val="00395559"/>
    <w:rsid w:val="003A43D8"/>
    <w:rsid w:val="003A4BCD"/>
    <w:rsid w:val="003A705A"/>
    <w:rsid w:val="003B7115"/>
    <w:rsid w:val="003B77BB"/>
    <w:rsid w:val="003C038A"/>
    <w:rsid w:val="003C0D12"/>
    <w:rsid w:val="003C719E"/>
    <w:rsid w:val="003D281E"/>
    <w:rsid w:val="003D64BB"/>
    <w:rsid w:val="003E1850"/>
    <w:rsid w:val="003E7BAD"/>
    <w:rsid w:val="003E7D36"/>
    <w:rsid w:val="003F2315"/>
    <w:rsid w:val="003F34C3"/>
    <w:rsid w:val="003F5D28"/>
    <w:rsid w:val="00406EB1"/>
    <w:rsid w:val="00411937"/>
    <w:rsid w:val="00411BB6"/>
    <w:rsid w:val="00422CD8"/>
    <w:rsid w:val="0043615D"/>
    <w:rsid w:val="00436CE6"/>
    <w:rsid w:val="00445281"/>
    <w:rsid w:val="004473FE"/>
    <w:rsid w:val="004511CE"/>
    <w:rsid w:val="004566FC"/>
    <w:rsid w:val="00463EEC"/>
    <w:rsid w:val="004676CB"/>
    <w:rsid w:val="00467712"/>
    <w:rsid w:val="0047182F"/>
    <w:rsid w:val="00471D19"/>
    <w:rsid w:val="004754F9"/>
    <w:rsid w:val="00476E6D"/>
    <w:rsid w:val="00481849"/>
    <w:rsid w:val="00482635"/>
    <w:rsid w:val="00485FB4"/>
    <w:rsid w:val="00486384"/>
    <w:rsid w:val="00486A41"/>
    <w:rsid w:val="00487C68"/>
    <w:rsid w:val="0049113E"/>
    <w:rsid w:val="0049116F"/>
    <w:rsid w:val="0049247D"/>
    <w:rsid w:val="00494F1F"/>
    <w:rsid w:val="004A1405"/>
    <w:rsid w:val="004A1644"/>
    <w:rsid w:val="004A1FDA"/>
    <w:rsid w:val="004A44D6"/>
    <w:rsid w:val="004B0441"/>
    <w:rsid w:val="004C011F"/>
    <w:rsid w:val="004C0586"/>
    <w:rsid w:val="004C0F9F"/>
    <w:rsid w:val="004C2C54"/>
    <w:rsid w:val="004C2FBF"/>
    <w:rsid w:val="004C6935"/>
    <w:rsid w:val="004D423F"/>
    <w:rsid w:val="004D7A7C"/>
    <w:rsid w:val="004E36BF"/>
    <w:rsid w:val="004E6610"/>
    <w:rsid w:val="004E6E97"/>
    <w:rsid w:val="004F1FB6"/>
    <w:rsid w:val="004F795D"/>
    <w:rsid w:val="00502D5F"/>
    <w:rsid w:val="0050555A"/>
    <w:rsid w:val="0051306B"/>
    <w:rsid w:val="005131FA"/>
    <w:rsid w:val="00513A23"/>
    <w:rsid w:val="00513D94"/>
    <w:rsid w:val="005158B8"/>
    <w:rsid w:val="00516512"/>
    <w:rsid w:val="005210A3"/>
    <w:rsid w:val="00522A3E"/>
    <w:rsid w:val="005252DD"/>
    <w:rsid w:val="00525880"/>
    <w:rsid w:val="00527445"/>
    <w:rsid w:val="00530E10"/>
    <w:rsid w:val="0053283C"/>
    <w:rsid w:val="00534EB3"/>
    <w:rsid w:val="00535DE6"/>
    <w:rsid w:val="005410CC"/>
    <w:rsid w:val="00544C0C"/>
    <w:rsid w:val="00550C4E"/>
    <w:rsid w:val="00553872"/>
    <w:rsid w:val="005541CE"/>
    <w:rsid w:val="00565AE0"/>
    <w:rsid w:val="00571D41"/>
    <w:rsid w:val="00576313"/>
    <w:rsid w:val="005777D3"/>
    <w:rsid w:val="005777F2"/>
    <w:rsid w:val="005840E2"/>
    <w:rsid w:val="00584A0B"/>
    <w:rsid w:val="00585659"/>
    <w:rsid w:val="00585795"/>
    <w:rsid w:val="00595534"/>
    <w:rsid w:val="005A0C48"/>
    <w:rsid w:val="005A1CAE"/>
    <w:rsid w:val="005B0EEC"/>
    <w:rsid w:val="005B3581"/>
    <w:rsid w:val="005B58B4"/>
    <w:rsid w:val="005B60D4"/>
    <w:rsid w:val="005B7CB2"/>
    <w:rsid w:val="005C120B"/>
    <w:rsid w:val="005C3B2A"/>
    <w:rsid w:val="005C3D87"/>
    <w:rsid w:val="005C3F1B"/>
    <w:rsid w:val="005C523B"/>
    <w:rsid w:val="005C5EA2"/>
    <w:rsid w:val="005C7291"/>
    <w:rsid w:val="005D0B7D"/>
    <w:rsid w:val="005D0BCF"/>
    <w:rsid w:val="005D1813"/>
    <w:rsid w:val="005D3337"/>
    <w:rsid w:val="005E4555"/>
    <w:rsid w:val="005E5EC4"/>
    <w:rsid w:val="005E7DF4"/>
    <w:rsid w:val="005F0750"/>
    <w:rsid w:val="005F0B4F"/>
    <w:rsid w:val="005F40D4"/>
    <w:rsid w:val="005F7FD8"/>
    <w:rsid w:val="006007D6"/>
    <w:rsid w:val="00600B58"/>
    <w:rsid w:val="00600B9B"/>
    <w:rsid w:val="00600CA6"/>
    <w:rsid w:val="00601E76"/>
    <w:rsid w:val="0060499A"/>
    <w:rsid w:val="00604FD9"/>
    <w:rsid w:val="006212F2"/>
    <w:rsid w:val="00621D1D"/>
    <w:rsid w:val="006242D2"/>
    <w:rsid w:val="006372C2"/>
    <w:rsid w:val="00640CF7"/>
    <w:rsid w:val="0064403C"/>
    <w:rsid w:val="006460CA"/>
    <w:rsid w:val="00647946"/>
    <w:rsid w:val="00657255"/>
    <w:rsid w:val="00660C1F"/>
    <w:rsid w:val="00663156"/>
    <w:rsid w:val="00663FFF"/>
    <w:rsid w:val="006643E4"/>
    <w:rsid w:val="006649CF"/>
    <w:rsid w:val="0066546F"/>
    <w:rsid w:val="00670E8E"/>
    <w:rsid w:val="00676016"/>
    <w:rsid w:val="00676A89"/>
    <w:rsid w:val="006853AA"/>
    <w:rsid w:val="00695DCA"/>
    <w:rsid w:val="00696E26"/>
    <w:rsid w:val="006A285C"/>
    <w:rsid w:val="006A786A"/>
    <w:rsid w:val="006B21BA"/>
    <w:rsid w:val="006B3450"/>
    <w:rsid w:val="006B6939"/>
    <w:rsid w:val="006B7ECE"/>
    <w:rsid w:val="006C0178"/>
    <w:rsid w:val="006C1AC4"/>
    <w:rsid w:val="006C23D9"/>
    <w:rsid w:val="006D0FFA"/>
    <w:rsid w:val="006D1AE5"/>
    <w:rsid w:val="006E51EC"/>
    <w:rsid w:val="006E6DCD"/>
    <w:rsid w:val="006E7973"/>
    <w:rsid w:val="006F0C89"/>
    <w:rsid w:val="006F11E3"/>
    <w:rsid w:val="006F2DCE"/>
    <w:rsid w:val="006F7C43"/>
    <w:rsid w:val="007017EC"/>
    <w:rsid w:val="0070589B"/>
    <w:rsid w:val="00705E6B"/>
    <w:rsid w:val="00711ACA"/>
    <w:rsid w:val="00723E0D"/>
    <w:rsid w:val="00732431"/>
    <w:rsid w:val="007365A7"/>
    <w:rsid w:val="00736681"/>
    <w:rsid w:val="007368FF"/>
    <w:rsid w:val="007405AB"/>
    <w:rsid w:val="00740FE4"/>
    <w:rsid w:val="00744A90"/>
    <w:rsid w:val="00744EB3"/>
    <w:rsid w:val="00745C63"/>
    <w:rsid w:val="00746644"/>
    <w:rsid w:val="00746C1A"/>
    <w:rsid w:val="00747B87"/>
    <w:rsid w:val="00755B81"/>
    <w:rsid w:val="0076171F"/>
    <w:rsid w:val="00761B02"/>
    <w:rsid w:val="00763D22"/>
    <w:rsid w:val="007645A2"/>
    <w:rsid w:val="00766312"/>
    <w:rsid w:val="007717FB"/>
    <w:rsid w:val="007739B9"/>
    <w:rsid w:val="00774BA9"/>
    <w:rsid w:val="007826EB"/>
    <w:rsid w:val="00782E42"/>
    <w:rsid w:val="0078485D"/>
    <w:rsid w:val="00786C94"/>
    <w:rsid w:val="00787A81"/>
    <w:rsid w:val="007907CA"/>
    <w:rsid w:val="00792DD8"/>
    <w:rsid w:val="00794A58"/>
    <w:rsid w:val="007A4DC6"/>
    <w:rsid w:val="007B0B67"/>
    <w:rsid w:val="007B555B"/>
    <w:rsid w:val="007C5269"/>
    <w:rsid w:val="007D20E1"/>
    <w:rsid w:val="007D6BBD"/>
    <w:rsid w:val="007F2C1A"/>
    <w:rsid w:val="007F3123"/>
    <w:rsid w:val="007F616C"/>
    <w:rsid w:val="008021D2"/>
    <w:rsid w:val="0080494A"/>
    <w:rsid w:val="00804F6C"/>
    <w:rsid w:val="0080547E"/>
    <w:rsid w:val="008075FB"/>
    <w:rsid w:val="00810FBD"/>
    <w:rsid w:val="00814A1B"/>
    <w:rsid w:val="00815003"/>
    <w:rsid w:val="00815077"/>
    <w:rsid w:val="0082072B"/>
    <w:rsid w:val="00820BD9"/>
    <w:rsid w:val="00827083"/>
    <w:rsid w:val="00827FFA"/>
    <w:rsid w:val="00831EF6"/>
    <w:rsid w:val="00832C2F"/>
    <w:rsid w:val="00833E86"/>
    <w:rsid w:val="008344D0"/>
    <w:rsid w:val="008351D5"/>
    <w:rsid w:val="0084626C"/>
    <w:rsid w:val="00860129"/>
    <w:rsid w:val="00863E69"/>
    <w:rsid w:val="00867AEA"/>
    <w:rsid w:val="00875BA0"/>
    <w:rsid w:val="00876DD3"/>
    <w:rsid w:val="008813EC"/>
    <w:rsid w:val="00881746"/>
    <w:rsid w:val="008829DC"/>
    <w:rsid w:val="00884AB8"/>
    <w:rsid w:val="008852D2"/>
    <w:rsid w:val="00885C5A"/>
    <w:rsid w:val="00887CF0"/>
    <w:rsid w:val="0089267B"/>
    <w:rsid w:val="008940CA"/>
    <w:rsid w:val="00896229"/>
    <w:rsid w:val="0089646A"/>
    <w:rsid w:val="008A0637"/>
    <w:rsid w:val="008A24CD"/>
    <w:rsid w:val="008A4812"/>
    <w:rsid w:val="008A6B2B"/>
    <w:rsid w:val="008A7555"/>
    <w:rsid w:val="008A7E35"/>
    <w:rsid w:val="008B1CBF"/>
    <w:rsid w:val="008B6F25"/>
    <w:rsid w:val="008C0DB5"/>
    <w:rsid w:val="008C53B3"/>
    <w:rsid w:val="008D08BE"/>
    <w:rsid w:val="008D139C"/>
    <w:rsid w:val="008D239A"/>
    <w:rsid w:val="008D2794"/>
    <w:rsid w:val="008D287E"/>
    <w:rsid w:val="008D5B56"/>
    <w:rsid w:val="008E4361"/>
    <w:rsid w:val="008E693B"/>
    <w:rsid w:val="008F2433"/>
    <w:rsid w:val="008F2A9D"/>
    <w:rsid w:val="009017E9"/>
    <w:rsid w:val="009044BF"/>
    <w:rsid w:val="009047DC"/>
    <w:rsid w:val="0090569D"/>
    <w:rsid w:val="00907C0D"/>
    <w:rsid w:val="009117BA"/>
    <w:rsid w:val="00923DE8"/>
    <w:rsid w:val="009316D8"/>
    <w:rsid w:val="00931EED"/>
    <w:rsid w:val="00932600"/>
    <w:rsid w:val="00933422"/>
    <w:rsid w:val="00940D2B"/>
    <w:rsid w:val="00942193"/>
    <w:rsid w:val="009430AE"/>
    <w:rsid w:val="00944DA8"/>
    <w:rsid w:val="00947BD7"/>
    <w:rsid w:val="00947D70"/>
    <w:rsid w:val="009506FA"/>
    <w:rsid w:val="0095193F"/>
    <w:rsid w:val="00953D0C"/>
    <w:rsid w:val="00954EBF"/>
    <w:rsid w:val="00955430"/>
    <w:rsid w:val="00962133"/>
    <w:rsid w:val="0096391A"/>
    <w:rsid w:val="0096475A"/>
    <w:rsid w:val="00965AFB"/>
    <w:rsid w:val="0097120C"/>
    <w:rsid w:val="0097125E"/>
    <w:rsid w:val="00971546"/>
    <w:rsid w:val="0097393A"/>
    <w:rsid w:val="0097490F"/>
    <w:rsid w:val="00974F37"/>
    <w:rsid w:val="009750C2"/>
    <w:rsid w:val="00986B9C"/>
    <w:rsid w:val="00994A18"/>
    <w:rsid w:val="0099597F"/>
    <w:rsid w:val="0099711C"/>
    <w:rsid w:val="009A070D"/>
    <w:rsid w:val="009A5872"/>
    <w:rsid w:val="009A7930"/>
    <w:rsid w:val="009B59BC"/>
    <w:rsid w:val="009C51D4"/>
    <w:rsid w:val="009C717D"/>
    <w:rsid w:val="009D08A6"/>
    <w:rsid w:val="009D4421"/>
    <w:rsid w:val="009E153A"/>
    <w:rsid w:val="009E1B18"/>
    <w:rsid w:val="009F5124"/>
    <w:rsid w:val="00A02565"/>
    <w:rsid w:val="00A02CA5"/>
    <w:rsid w:val="00A07AE5"/>
    <w:rsid w:val="00A26C74"/>
    <w:rsid w:val="00A40805"/>
    <w:rsid w:val="00A54CF8"/>
    <w:rsid w:val="00A67145"/>
    <w:rsid w:val="00A81732"/>
    <w:rsid w:val="00A857A3"/>
    <w:rsid w:val="00A9360F"/>
    <w:rsid w:val="00AA52C6"/>
    <w:rsid w:val="00AB4C44"/>
    <w:rsid w:val="00AB5325"/>
    <w:rsid w:val="00AB5C08"/>
    <w:rsid w:val="00AC1C7E"/>
    <w:rsid w:val="00AC5AF3"/>
    <w:rsid w:val="00AC6BF8"/>
    <w:rsid w:val="00AD7727"/>
    <w:rsid w:val="00AE1FD8"/>
    <w:rsid w:val="00AE2418"/>
    <w:rsid w:val="00AE4BFA"/>
    <w:rsid w:val="00AF3C0B"/>
    <w:rsid w:val="00AF48A0"/>
    <w:rsid w:val="00AF48A1"/>
    <w:rsid w:val="00B01DD1"/>
    <w:rsid w:val="00B02BB0"/>
    <w:rsid w:val="00B034D2"/>
    <w:rsid w:val="00B1187B"/>
    <w:rsid w:val="00B1203F"/>
    <w:rsid w:val="00B13904"/>
    <w:rsid w:val="00B20B35"/>
    <w:rsid w:val="00B21466"/>
    <w:rsid w:val="00B252DD"/>
    <w:rsid w:val="00B25C07"/>
    <w:rsid w:val="00B2619E"/>
    <w:rsid w:val="00B30DAA"/>
    <w:rsid w:val="00B40B0F"/>
    <w:rsid w:val="00B52578"/>
    <w:rsid w:val="00B53277"/>
    <w:rsid w:val="00B56699"/>
    <w:rsid w:val="00B569C1"/>
    <w:rsid w:val="00B60530"/>
    <w:rsid w:val="00B61537"/>
    <w:rsid w:val="00B61F75"/>
    <w:rsid w:val="00B6490B"/>
    <w:rsid w:val="00B70B52"/>
    <w:rsid w:val="00B763B0"/>
    <w:rsid w:val="00B855B9"/>
    <w:rsid w:val="00B87B47"/>
    <w:rsid w:val="00B91D9B"/>
    <w:rsid w:val="00B93ADB"/>
    <w:rsid w:val="00B95C18"/>
    <w:rsid w:val="00B97EFA"/>
    <w:rsid w:val="00BA12D0"/>
    <w:rsid w:val="00BA269D"/>
    <w:rsid w:val="00BA4359"/>
    <w:rsid w:val="00BA6A37"/>
    <w:rsid w:val="00BA6F77"/>
    <w:rsid w:val="00BB2E3D"/>
    <w:rsid w:val="00BB569F"/>
    <w:rsid w:val="00BB7D93"/>
    <w:rsid w:val="00BC3CD6"/>
    <w:rsid w:val="00BC50B0"/>
    <w:rsid w:val="00BC5DED"/>
    <w:rsid w:val="00BC64AF"/>
    <w:rsid w:val="00BD1A03"/>
    <w:rsid w:val="00BD32FB"/>
    <w:rsid w:val="00BD7309"/>
    <w:rsid w:val="00BD77EC"/>
    <w:rsid w:val="00BE1F66"/>
    <w:rsid w:val="00BE242B"/>
    <w:rsid w:val="00BE6086"/>
    <w:rsid w:val="00BF1455"/>
    <w:rsid w:val="00BF487D"/>
    <w:rsid w:val="00BF5278"/>
    <w:rsid w:val="00C001C5"/>
    <w:rsid w:val="00C0246A"/>
    <w:rsid w:val="00C02DF6"/>
    <w:rsid w:val="00C0471A"/>
    <w:rsid w:val="00C12CD5"/>
    <w:rsid w:val="00C13835"/>
    <w:rsid w:val="00C1617A"/>
    <w:rsid w:val="00C16418"/>
    <w:rsid w:val="00C16BFA"/>
    <w:rsid w:val="00C237A6"/>
    <w:rsid w:val="00C24569"/>
    <w:rsid w:val="00C260A4"/>
    <w:rsid w:val="00C26CC8"/>
    <w:rsid w:val="00C27876"/>
    <w:rsid w:val="00C27C56"/>
    <w:rsid w:val="00C3087C"/>
    <w:rsid w:val="00C31C4A"/>
    <w:rsid w:val="00C407A8"/>
    <w:rsid w:val="00C415B7"/>
    <w:rsid w:val="00C4466E"/>
    <w:rsid w:val="00C44A1B"/>
    <w:rsid w:val="00C5246C"/>
    <w:rsid w:val="00C56D70"/>
    <w:rsid w:val="00C65056"/>
    <w:rsid w:val="00C83158"/>
    <w:rsid w:val="00C83238"/>
    <w:rsid w:val="00C87C11"/>
    <w:rsid w:val="00C946EB"/>
    <w:rsid w:val="00C94B47"/>
    <w:rsid w:val="00CA04F4"/>
    <w:rsid w:val="00CB0BA8"/>
    <w:rsid w:val="00CB1622"/>
    <w:rsid w:val="00CD216D"/>
    <w:rsid w:val="00CD5190"/>
    <w:rsid w:val="00CD60B1"/>
    <w:rsid w:val="00CD7549"/>
    <w:rsid w:val="00CE0946"/>
    <w:rsid w:val="00CE6769"/>
    <w:rsid w:val="00CF102D"/>
    <w:rsid w:val="00CF13BB"/>
    <w:rsid w:val="00CF1CEC"/>
    <w:rsid w:val="00CF26E8"/>
    <w:rsid w:val="00CF62E5"/>
    <w:rsid w:val="00D06AB9"/>
    <w:rsid w:val="00D10F69"/>
    <w:rsid w:val="00D113D6"/>
    <w:rsid w:val="00D20A2C"/>
    <w:rsid w:val="00D21F3B"/>
    <w:rsid w:val="00D24361"/>
    <w:rsid w:val="00D30323"/>
    <w:rsid w:val="00D361CD"/>
    <w:rsid w:val="00D40D20"/>
    <w:rsid w:val="00D4162E"/>
    <w:rsid w:val="00D41F67"/>
    <w:rsid w:val="00D420D9"/>
    <w:rsid w:val="00D43BF0"/>
    <w:rsid w:val="00D445B7"/>
    <w:rsid w:val="00D50B44"/>
    <w:rsid w:val="00D53269"/>
    <w:rsid w:val="00D533A4"/>
    <w:rsid w:val="00D54E60"/>
    <w:rsid w:val="00D55252"/>
    <w:rsid w:val="00D57EB7"/>
    <w:rsid w:val="00D61818"/>
    <w:rsid w:val="00D655C3"/>
    <w:rsid w:val="00D704D6"/>
    <w:rsid w:val="00D70D95"/>
    <w:rsid w:val="00D75261"/>
    <w:rsid w:val="00D77D68"/>
    <w:rsid w:val="00D8148C"/>
    <w:rsid w:val="00D93A16"/>
    <w:rsid w:val="00D96AE6"/>
    <w:rsid w:val="00DA5DC3"/>
    <w:rsid w:val="00DB00E0"/>
    <w:rsid w:val="00DB32AD"/>
    <w:rsid w:val="00DB3E2A"/>
    <w:rsid w:val="00DB4329"/>
    <w:rsid w:val="00DB651F"/>
    <w:rsid w:val="00DC57F0"/>
    <w:rsid w:val="00DC74F7"/>
    <w:rsid w:val="00DD251A"/>
    <w:rsid w:val="00DD335F"/>
    <w:rsid w:val="00DD6B0D"/>
    <w:rsid w:val="00DE23C6"/>
    <w:rsid w:val="00DE308C"/>
    <w:rsid w:val="00DE32C9"/>
    <w:rsid w:val="00DE755F"/>
    <w:rsid w:val="00DE767C"/>
    <w:rsid w:val="00DF06E9"/>
    <w:rsid w:val="00DF38F4"/>
    <w:rsid w:val="00DF50FC"/>
    <w:rsid w:val="00E02CF5"/>
    <w:rsid w:val="00E06CDD"/>
    <w:rsid w:val="00E20E40"/>
    <w:rsid w:val="00E22C08"/>
    <w:rsid w:val="00E23013"/>
    <w:rsid w:val="00E236A8"/>
    <w:rsid w:val="00E23FBB"/>
    <w:rsid w:val="00E24762"/>
    <w:rsid w:val="00E254F4"/>
    <w:rsid w:val="00E3341F"/>
    <w:rsid w:val="00E350E0"/>
    <w:rsid w:val="00E35992"/>
    <w:rsid w:val="00E41C87"/>
    <w:rsid w:val="00E50415"/>
    <w:rsid w:val="00E50954"/>
    <w:rsid w:val="00E522EE"/>
    <w:rsid w:val="00E52B63"/>
    <w:rsid w:val="00E54853"/>
    <w:rsid w:val="00E55256"/>
    <w:rsid w:val="00E560D4"/>
    <w:rsid w:val="00E57A25"/>
    <w:rsid w:val="00E62792"/>
    <w:rsid w:val="00E64346"/>
    <w:rsid w:val="00E66819"/>
    <w:rsid w:val="00E7146C"/>
    <w:rsid w:val="00E72629"/>
    <w:rsid w:val="00E736B8"/>
    <w:rsid w:val="00E8171B"/>
    <w:rsid w:val="00E848B7"/>
    <w:rsid w:val="00E85EA0"/>
    <w:rsid w:val="00E922D2"/>
    <w:rsid w:val="00E95C64"/>
    <w:rsid w:val="00EA1E1E"/>
    <w:rsid w:val="00EA3932"/>
    <w:rsid w:val="00EA3954"/>
    <w:rsid w:val="00EB0C62"/>
    <w:rsid w:val="00EB43FC"/>
    <w:rsid w:val="00EB6735"/>
    <w:rsid w:val="00EB7874"/>
    <w:rsid w:val="00EC0136"/>
    <w:rsid w:val="00EC44D4"/>
    <w:rsid w:val="00ED0CB8"/>
    <w:rsid w:val="00ED41F2"/>
    <w:rsid w:val="00ED4BCD"/>
    <w:rsid w:val="00EE3F6E"/>
    <w:rsid w:val="00EE5BC8"/>
    <w:rsid w:val="00EE702D"/>
    <w:rsid w:val="00EF57C8"/>
    <w:rsid w:val="00EF6B87"/>
    <w:rsid w:val="00EF7240"/>
    <w:rsid w:val="00F024BB"/>
    <w:rsid w:val="00F04E09"/>
    <w:rsid w:val="00F06C89"/>
    <w:rsid w:val="00F110E8"/>
    <w:rsid w:val="00F11970"/>
    <w:rsid w:val="00F12348"/>
    <w:rsid w:val="00F12424"/>
    <w:rsid w:val="00F128A2"/>
    <w:rsid w:val="00F12D66"/>
    <w:rsid w:val="00F13B78"/>
    <w:rsid w:val="00F21A0C"/>
    <w:rsid w:val="00F27300"/>
    <w:rsid w:val="00F3018F"/>
    <w:rsid w:val="00F31A79"/>
    <w:rsid w:val="00F36E24"/>
    <w:rsid w:val="00F37DE4"/>
    <w:rsid w:val="00F41A3E"/>
    <w:rsid w:val="00F42016"/>
    <w:rsid w:val="00F4206D"/>
    <w:rsid w:val="00F43514"/>
    <w:rsid w:val="00F43F55"/>
    <w:rsid w:val="00F44A6D"/>
    <w:rsid w:val="00F44C9C"/>
    <w:rsid w:val="00F47EFD"/>
    <w:rsid w:val="00F53DA1"/>
    <w:rsid w:val="00F60E7C"/>
    <w:rsid w:val="00F65E40"/>
    <w:rsid w:val="00F66105"/>
    <w:rsid w:val="00F71C7A"/>
    <w:rsid w:val="00F7573E"/>
    <w:rsid w:val="00F8320B"/>
    <w:rsid w:val="00F90CA1"/>
    <w:rsid w:val="00F9275E"/>
    <w:rsid w:val="00F933C8"/>
    <w:rsid w:val="00F940F3"/>
    <w:rsid w:val="00F97469"/>
    <w:rsid w:val="00F97943"/>
    <w:rsid w:val="00FA0BE9"/>
    <w:rsid w:val="00FA1812"/>
    <w:rsid w:val="00FA1E97"/>
    <w:rsid w:val="00FA2A07"/>
    <w:rsid w:val="00FA7BF7"/>
    <w:rsid w:val="00FB22A2"/>
    <w:rsid w:val="00FB42B0"/>
    <w:rsid w:val="00FC1BE8"/>
    <w:rsid w:val="00FC20F1"/>
    <w:rsid w:val="00FC6AF1"/>
    <w:rsid w:val="00FC7193"/>
    <w:rsid w:val="00FC7882"/>
    <w:rsid w:val="00FC7896"/>
    <w:rsid w:val="00FD37E9"/>
    <w:rsid w:val="00FD6730"/>
    <w:rsid w:val="00FD7D5B"/>
    <w:rsid w:val="00FE21A2"/>
    <w:rsid w:val="00FE481A"/>
    <w:rsid w:val="00FE536A"/>
    <w:rsid w:val="00FF0C02"/>
    <w:rsid w:val="00FF3D5C"/>
    <w:rsid w:val="00FF5ABC"/>
    <w:rsid w:val="00FF700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EA7927"/>
  <w15:docId w15:val="{C9953484-6AB6-475C-8ECC-061428F125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A4AD7"/>
  </w:style>
  <w:style w:type="paragraph" w:styleId="1">
    <w:name w:val="heading 1"/>
    <w:basedOn w:val="a"/>
    <w:link w:val="10"/>
    <w:uiPriority w:val="9"/>
    <w:qFormat/>
    <w:rsid w:val="00FD673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D113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D113D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113D6"/>
    <w:rPr>
      <w:rFonts w:ascii="Tahoma" w:hAnsi="Tahoma" w:cs="Tahoma"/>
      <w:sz w:val="16"/>
      <w:szCs w:val="16"/>
    </w:rPr>
  </w:style>
  <w:style w:type="table" w:customStyle="1" w:styleId="11">
    <w:name w:val="Сетка таблицы1"/>
    <w:basedOn w:val="a1"/>
    <w:next w:val="a3"/>
    <w:uiPriority w:val="59"/>
    <w:rsid w:val="00EF6B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3"/>
    <w:uiPriority w:val="59"/>
    <w:rsid w:val="008F24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3"/>
    <w:uiPriority w:val="59"/>
    <w:rsid w:val="008F24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8F243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8F2433"/>
  </w:style>
  <w:style w:type="paragraph" w:styleId="a8">
    <w:name w:val="footer"/>
    <w:basedOn w:val="a"/>
    <w:link w:val="a9"/>
    <w:uiPriority w:val="99"/>
    <w:unhideWhenUsed/>
    <w:rsid w:val="008F243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8F2433"/>
  </w:style>
  <w:style w:type="table" w:customStyle="1" w:styleId="4">
    <w:name w:val="Сетка таблицы4"/>
    <w:basedOn w:val="a1"/>
    <w:next w:val="a3"/>
    <w:uiPriority w:val="59"/>
    <w:rsid w:val="00315F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3"/>
    <w:uiPriority w:val="59"/>
    <w:rsid w:val="000E25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3"/>
    <w:uiPriority w:val="59"/>
    <w:rsid w:val="000E25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3"/>
    <w:uiPriority w:val="59"/>
    <w:rsid w:val="00BC5D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3"/>
    <w:uiPriority w:val="59"/>
    <w:rsid w:val="00FF3D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663156"/>
    <w:pPr>
      <w:spacing w:before="200"/>
      <w:ind w:left="720"/>
      <w:contextualSpacing/>
    </w:pPr>
    <w:rPr>
      <w:rFonts w:ascii="Calibri" w:eastAsia="Calibri" w:hAnsi="Calibri" w:cs="Times New Roman"/>
      <w:sz w:val="20"/>
      <w:szCs w:val="20"/>
      <w:lang w:val="en-US" w:bidi="en-US"/>
    </w:rPr>
  </w:style>
  <w:style w:type="paragraph" w:styleId="ab">
    <w:name w:val="Normal (Web)"/>
    <w:basedOn w:val="a"/>
    <w:uiPriority w:val="99"/>
    <w:unhideWhenUsed/>
    <w:rsid w:val="0078485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Strong"/>
    <w:basedOn w:val="a0"/>
    <w:uiPriority w:val="22"/>
    <w:qFormat/>
    <w:rsid w:val="00BF1455"/>
    <w:rPr>
      <w:b/>
      <w:bCs/>
    </w:rPr>
  </w:style>
  <w:style w:type="paragraph" w:customStyle="1" w:styleId="ConsPlusNormal">
    <w:name w:val="ConsPlusNormal"/>
    <w:rsid w:val="0030152A"/>
    <w:pPr>
      <w:autoSpaceDE w:val="0"/>
      <w:autoSpaceDN w:val="0"/>
      <w:adjustRightInd w:val="0"/>
      <w:spacing w:after="0" w:line="240" w:lineRule="auto"/>
    </w:pPr>
    <w:rPr>
      <w:rFonts w:ascii="Arial" w:eastAsia="Calibri" w:hAnsi="Arial" w:cs="Arial"/>
      <w:sz w:val="20"/>
      <w:szCs w:val="20"/>
    </w:rPr>
  </w:style>
  <w:style w:type="character" w:customStyle="1" w:styleId="20">
    <w:name w:val="Основной текст (2)"/>
    <w:basedOn w:val="a0"/>
    <w:rsid w:val="004A1FDA"/>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10">
    <w:name w:val="Заголовок 1 Знак"/>
    <w:basedOn w:val="a0"/>
    <w:link w:val="1"/>
    <w:uiPriority w:val="9"/>
    <w:rsid w:val="00FD6730"/>
    <w:rPr>
      <w:rFonts w:ascii="Times New Roman" w:eastAsia="Times New Roman" w:hAnsi="Times New Roman" w:cs="Times New Roman"/>
      <w:b/>
      <w:bCs/>
      <w:kern w:val="36"/>
      <w:sz w:val="48"/>
      <w:szCs w:val="48"/>
      <w:lang w:eastAsia="ru-RU"/>
    </w:rPr>
  </w:style>
  <w:style w:type="character" w:customStyle="1" w:styleId="15">
    <w:name w:val="Основной текст (15)_"/>
    <w:basedOn w:val="a0"/>
    <w:link w:val="150"/>
    <w:rsid w:val="009047DC"/>
    <w:rPr>
      <w:rFonts w:ascii="Segoe UI" w:eastAsia="Segoe UI" w:hAnsi="Segoe UI" w:cs="Segoe UI"/>
      <w:i/>
      <w:iCs/>
      <w:shd w:val="clear" w:color="auto" w:fill="FFFFFF"/>
    </w:rPr>
  </w:style>
  <w:style w:type="paragraph" w:customStyle="1" w:styleId="150">
    <w:name w:val="Основной текст (15)"/>
    <w:basedOn w:val="a"/>
    <w:link w:val="15"/>
    <w:rsid w:val="009047DC"/>
    <w:pPr>
      <w:widowControl w:val="0"/>
      <w:shd w:val="clear" w:color="auto" w:fill="FFFFFF"/>
      <w:spacing w:before="180" w:after="0" w:line="278" w:lineRule="exact"/>
      <w:jc w:val="both"/>
    </w:pPr>
    <w:rPr>
      <w:rFonts w:ascii="Segoe UI" w:eastAsia="Segoe UI" w:hAnsi="Segoe UI" w:cs="Segoe UI"/>
      <w:i/>
      <w:iCs/>
    </w:rPr>
  </w:style>
  <w:style w:type="paragraph" w:styleId="ad">
    <w:name w:val="No Spacing"/>
    <w:basedOn w:val="a"/>
    <w:link w:val="ae"/>
    <w:uiPriority w:val="1"/>
    <w:qFormat/>
    <w:rsid w:val="006F0C89"/>
    <w:pPr>
      <w:spacing w:after="0" w:line="240" w:lineRule="auto"/>
    </w:pPr>
    <w:rPr>
      <w:rFonts w:ascii="Calibri" w:eastAsia="Calibri" w:hAnsi="Calibri" w:cs="Times New Roman"/>
      <w:sz w:val="20"/>
      <w:szCs w:val="20"/>
      <w:lang w:val="en-US" w:bidi="en-US"/>
    </w:rPr>
  </w:style>
  <w:style w:type="character" w:customStyle="1" w:styleId="ae">
    <w:name w:val="Без интервала Знак"/>
    <w:link w:val="ad"/>
    <w:uiPriority w:val="1"/>
    <w:rsid w:val="006F0C89"/>
    <w:rPr>
      <w:rFonts w:ascii="Calibri" w:eastAsia="Calibri" w:hAnsi="Calibri" w:cs="Times New Roman"/>
      <w:sz w:val="20"/>
      <w:szCs w:val="20"/>
      <w:lang w:val="en-US" w:bidi="en-US"/>
    </w:rPr>
  </w:style>
  <w:style w:type="character" w:styleId="af">
    <w:name w:val="annotation reference"/>
    <w:basedOn w:val="a0"/>
    <w:uiPriority w:val="99"/>
    <w:semiHidden/>
    <w:unhideWhenUsed/>
    <w:rsid w:val="00947BD7"/>
    <w:rPr>
      <w:sz w:val="16"/>
      <w:szCs w:val="16"/>
    </w:rPr>
  </w:style>
  <w:style w:type="paragraph" w:styleId="af0">
    <w:name w:val="annotation text"/>
    <w:basedOn w:val="a"/>
    <w:link w:val="af1"/>
    <w:uiPriority w:val="99"/>
    <w:semiHidden/>
    <w:unhideWhenUsed/>
    <w:rsid w:val="00947BD7"/>
    <w:pPr>
      <w:spacing w:line="240" w:lineRule="auto"/>
    </w:pPr>
    <w:rPr>
      <w:sz w:val="20"/>
      <w:szCs w:val="20"/>
    </w:rPr>
  </w:style>
  <w:style w:type="character" w:customStyle="1" w:styleId="af1">
    <w:name w:val="Текст примечания Знак"/>
    <w:basedOn w:val="a0"/>
    <w:link w:val="af0"/>
    <w:uiPriority w:val="99"/>
    <w:semiHidden/>
    <w:rsid w:val="00947BD7"/>
    <w:rPr>
      <w:sz w:val="20"/>
      <w:szCs w:val="20"/>
    </w:rPr>
  </w:style>
  <w:style w:type="paragraph" w:styleId="af2">
    <w:name w:val="annotation subject"/>
    <w:basedOn w:val="af0"/>
    <w:next w:val="af0"/>
    <w:link w:val="af3"/>
    <w:uiPriority w:val="99"/>
    <w:semiHidden/>
    <w:unhideWhenUsed/>
    <w:rsid w:val="00947BD7"/>
    <w:rPr>
      <w:b/>
      <w:bCs/>
    </w:rPr>
  </w:style>
  <w:style w:type="character" w:customStyle="1" w:styleId="af3">
    <w:name w:val="Тема примечания Знак"/>
    <w:basedOn w:val="af1"/>
    <w:link w:val="af2"/>
    <w:uiPriority w:val="99"/>
    <w:semiHidden/>
    <w:rsid w:val="00947BD7"/>
    <w:rPr>
      <w:b/>
      <w:bCs/>
      <w:sz w:val="20"/>
      <w:szCs w:val="20"/>
    </w:rPr>
  </w:style>
  <w:style w:type="character" w:styleId="af4">
    <w:name w:val="Hyperlink"/>
    <w:basedOn w:val="a0"/>
    <w:uiPriority w:val="99"/>
    <w:unhideWhenUsed/>
    <w:rsid w:val="0096475A"/>
    <w:rPr>
      <w:color w:val="0000FF"/>
      <w:u w:val="single"/>
    </w:rPr>
  </w:style>
  <w:style w:type="character" w:customStyle="1" w:styleId="mg-snippettext">
    <w:name w:val="mg-snippet__text"/>
    <w:basedOn w:val="a0"/>
    <w:rsid w:val="00761B02"/>
  </w:style>
  <w:style w:type="character" w:customStyle="1" w:styleId="apple-converted-space">
    <w:name w:val="apple-converted-space"/>
    <w:basedOn w:val="a0"/>
    <w:rsid w:val="00761B02"/>
  </w:style>
  <w:style w:type="character" w:styleId="af5">
    <w:name w:val="Emphasis"/>
    <w:basedOn w:val="a0"/>
    <w:uiPriority w:val="20"/>
    <w:qFormat/>
    <w:rsid w:val="006007D6"/>
    <w:rPr>
      <w:i/>
      <w:iCs/>
    </w:rPr>
  </w:style>
  <w:style w:type="character" w:customStyle="1" w:styleId="30">
    <w:name w:val="Основной текст (3)"/>
    <w:basedOn w:val="a0"/>
    <w:rsid w:val="003374B1"/>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paragraph" w:customStyle="1" w:styleId="docdata">
    <w:name w:val="docdata"/>
    <w:aliases w:val="docy,v5,2326,bqiaagaaeyqcaaagiaiaaam6bgaabuggaaaaaaaaaaaaaaaaaaaaaaaaaaaaaaaaaaaaaaaaaaaaaaaaaaaaaaaaaaaaaaaaaaaaaaaaaaaaaaaaaaaaaaaaaaaaaaaaaaaaaaaaaaaaaaaaaaaaaaaaaaaaaaaaaaaaaaaaaaaaaaaaaaaaaaaaaaaaaaaaaaaaaaaaaaaaaaaaaaaaaaaaaaaaaaaaaaaaaaaa"/>
    <w:basedOn w:val="a"/>
    <w:rsid w:val="00BB569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6">
    <w:name w:val="Body Text"/>
    <w:basedOn w:val="a"/>
    <w:link w:val="af7"/>
    <w:unhideWhenUsed/>
    <w:rsid w:val="002372DF"/>
    <w:pPr>
      <w:spacing w:after="0" w:line="240" w:lineRule="auto"/>
      <w:jc w:val="both"/>
    </w:pPr>
    <w:rPr>
      <w:rFonts w:ascii="Times New Roman" w:eastAsia="Times New Roman" w:hAnsi="Times New Roman" w:cs="Times New Roman"/>
      <w:sz w:val="28"/>
      <w:szCs w:val="20"/>
      <w:lang w:eastAsia="ru-RU"/>
    </w:rPr>
  </w:style>
  <w:style w:type="character" w:customStyle="1" w:styleId="af7">
    <w:name w:val="Основной текст Знак"/>
    <w:basedOn w:val="a0"/>
    <w:link w:val="af6"/>
    <w:rsid w:val="002372DF"/>
    <w:rPr>
      <w:rFonts w:ascii="Times New Roman" w:eastAsia="Times New Roman" w:hAnsi="Times New Roman" w:cs="Times New Roman"/>
      <w:sz w:val="28"/>
      <w:szCs w:val="20"/>
      <w:lang w:eastAsia="ru-RU"/>
    </w:rPr>
  </w:style>
  <w:style w:type="character" w:customStyle="1" w:styleId="2143">
    <w:name w:val="2143"/>
    <w:aliases w:val="bqiaagaaeyqcaaagiaiaaapgbwaabdqhaaaaaaaaaaaaaaaaaaaaaaaaaaaaaaaaaaaaaaaaaaaaaaaaaaaaaaaaaaaaaaaaaaaaaaaaaaaaaaaaaaaaaaaaaaaaaaaaaaaaaaaaaaaaaaaaaaaaaaaaaaaaaaaaaaaaaaaaaaaaaaaaaaaaaaaaaaaaaaaaaaaaaaaaaaaaaaaaaaaaaaaaaaaaaaaaaaaaaaaa"/>
    <w:basedOn w:val="a0"/>
    <w:rsid w:val="00160623"/>
  </w:style>
  <w:style w:type="character" w:customStyle="1" w:styleId="1986">
    <w:name w:val="1986"/>
    <w:aliases w:val="bqiaagaaeyqcaaagiaiaaampbwaabtchaaaaaaaaaaaaaaaaaaaaaaaaaaaaaaaaaaaaaaaaaaaaaaaaaaaaaaaaaaaaaaaaaaaaaaaaaaaaaaaaaaaaaaaaaaaaaaaaaaaaaaaaaaaaaaaaaaaaaaaaaaaaaaaaaaaaaaaaaaaaaaaaaaaaaaaaaaaaaaaaaaaaaaaaaaaaaaaaaaaaaaaaaaaaaaaaaaaaaaaa"/>
    <w:basedOn w:val="a0"/>
    <w:rsid w:val="00160623"/>
  </w:style>
  <w:style w:type="paragraph" w:customStyle="1" w:styleId="af8">
    <w:basedOn w:val="a"/>
    <w:next w:val="ab"/>
    <w:uiPriority w:val="99"/>
    <w:unhideWhenUsed/>
    <w:rsid w:val="005C3B2A"/>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118487">
      <w:bodyDiv w:val="1"/>
      <w:marLeft w:val="0"/>
      <w:marRight w:val="0"/>
      <w:marTop w:val="0"/>
      <w:marBottom w:val="0"/>
      <w:divBdr>
        <w:top w:val="none" w:sz="0" w:space="0" w:color="auto"/>
        <w:left w:val="none" w:sz="0" w:space="0" w:color="auto"/>
        <w:bottom w:val="none" w:sz="0" w:space="0" w:color="auto"/>
        <w:right w:val="none" w:sz="0" w:space="0" w:color="auto"/>
      </w:divBdr>
    </w:div>
    <w:div w:id="1718236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6" Type="http://schemas.openxmlformats.org/officeDocument/2006/relationships/image" Target="media/image10.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theme" Target="theme/theme1.xml"/><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C364D96E-DE6C-4989-B2DB-46FAA911BB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1622</TotalTime>
  <Pages>1</Pages>
  <Words>3775</Words>
  <Characters>21519</Characters>
  <Application>Microsoft Office Word</Application>
  <DocSecurity>0</DocSecurity>
  <Lines>179</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station3</dc:creator>
  <cp:lastModifiedBy>Пользователь</cp:lastModifiedBy>
  <cp:revision>23</cp:revision>
  <cp:lastPrinted>2025-12-19T13:47:00Z</cp:lastPrinted>
  <dcterms:created xsi:type="dcterms:W3CDTF">2023-12-21T08:05:00Z</dcterms:created>
  <dcterms:modified xsi:type="dcterms:W3CDTF">2025-12-25T11:16:00Z</dcterms:modified>
</cp:coreProperties>
</file>